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81" w:rsidRPr="008F2CAA" w:rsidRDefault="008F2CAA" w:rsidP="000924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8F2CAA">
        <w:rPr>
          <w:rFonts w:ascii="Times New Roman" w:eastAsia="Times New Roman" w:hAnsi="Times New Roman"/>
          <w:b/>
          <w:bCs/>
          <w:sz w:val="27"/>
          <w:szCs w:val="27"/>
          <w:lang w:val="de-DE" w:eastAsia="fr-FR"/>
        </w:rPr>
        <w:t>SICHERHEITSDATENBLATT gemäß Verordnung (EG) Nr</w:t>
      </w:r>
      <w:r w:rsidR="00654C69">
        <w:rPr>
          <w:rFonts w:ascii="Times New Roman" w:eastAsia="Times New Roman" w:hAnsi="Times New Roman"/>
          <w:b/>
          <w:bCs/>
          <w:sz w:val="27"/>
          <w:szCs w:val="27"/>
          <w:lang w:val="de-DE" w:eastAsia="fr-FR"/>
        </w:rPr>
        <w:t>.</w:t>
      </w:r>
      <w:r w:rsidRPr="008F2CAA">
        <w:rPr>
          <w:rFonts w:ascii="Times New Roman" w:eastAsia="Times New Roman" w:hAnsi="Times New Roman"/>
          <w:b/>
          <w:bCs/>
          <w:sz w:val="27"/>
          <w:szCs w:val="27"/>
          <w:lang w:val="de-DE" w:eastAsia="fr-FR"/>
        </w:rPr>
        <w:t xml:space="preserve"> 1907/2006 (REACH)</w:t>
      </w:r>
      <w:r w:rsidR="00AA7281" w:rsidRPr="008F2CAA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8F2CAA" w:rsidRDefault="00AA7281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25" style="width:0;height:1.5pt" o:hralign="center" o:hrstd="t" o:hr="t" fillcolor="#a0a0a0" stroked="f"/>
        </w:pict>
      </w:r>
    </w:p>
    <w:p w:rsidR="008F2CAA" w:rsidRPr="008F2CAA" w:rsidRDefault="00AA7281" w:rsidP="00AA7281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</w:pPr>
      <w:r w:rsidRPr="008F2CAA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1 </w:t>
      </w:r>
      <w:r w:rsidR="008F2CAA" w:rsidRPr="008F2CAA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–</w:t>
      </w:r>
      <w:r w:rsidRPr="008F2CAA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 </w:t>
      </w:r>
      <w:r w:rsidR="00772A6F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Bezeichnung des Stoffs bzw. d</w:t>
      </w:r>
      <w:r w:rsidR="008F2CAA" w:rsidRPr="008F2CAA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es Gemischs und des Unternehmens </w:t>
      </w:r>
    </w:p>
    <w:p w:rsidR="00AA7281" w:rsidRPr="00AA7281" w:rsidRDefault="00AA7281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8F2CAA">
        <w:rPr>
          <w:rFonts w:ascii="Times New Roman" w:eastAsia="Times New Roman" w:hAnsi="Times New Roman"/>
          <w:sz w:val="24"/>
          <w:szCs w:val="24"/>
          <w:lang w:val="de-DE" w:eastAsia="fr-FR"/>
        </w:rPr>
        <w:br/>
      </w:r>
      <w:r w:rsidR="008F2CAA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Produktidentifikator</w:t>
      </w:r>
      <w:r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 xml:space="preserve"> :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BC06FE" w:rsidRPr="00F4162F" w:rsidRDefault="008F2CAA" w:rsidP="001D50DA">
      <w:pPr>
        <w:numPr>
          <w:ilvl w:val="0"/>
          <w:numId w:val="1"/>
        </w:numPr>
        <w:tabs>
          <w:tab w:val="left" w:pos="2552"/>
        </w:tabs>
        <w:spacing w:before="100" w:beforeAutospacing="1" w:after="100" w:afterAutospacing="1" w:line="240" w:lineRule="auto"/>
        <w:ind w:left="709"/>
        <w:jc w:val="left"/>
        <w:rPr>
          <w:sz w:val="20"/>
          <w:szCs w:val="20"/>
          <w:lang w:val="fr-FR"/>
        </w:rPr>
      </w:pPr>
      <w:r>
        <w:rPr>
          <w:rFonts w:ascii="Times New Roman" w:eastAsia="Times New Roman" w:hAnsi="Times New Roman"/>
          <w:sz w:val="20"/>
          <w:szCs w:val="20"/>
          <w:lang w:val="fr-FR" w:eastAsia="fr-FR"/>
        </w:rPr>
        <w:t>Name</w:t>
      </w:r>
      <w:r w:rsidR="00AA7281"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: </w:t>
      </w:r>
      <w:r w:rsidR="00D64A93">
        <w:rPr>
          <w:rFonts w:ascii="Times New Roman" w:eastAsia="Times New Roman" w:hAnsi="Times New Roman"/>
          <w:sz w:val="20"/>
          <w:szCs w:val="20"/>
          <w:lang w:val="fr-FR" w:eastAsia="fr-FR"/>
        </w:rPr>
        <w:t>TRACE</w:t>
      </w:r>
      <w:r w:rsidR="00C6117A">
        <w:rPr>
          <w:rFonts w:ascii="Times New Roman" w:eastAsia="Times New Roman" w:hAnsi="Times New Roman"/>
          <w:sz w:val="20"/>
          <w:szCs w:val="20"/>
          <w:lang w:val="fr-FR" w:eastAsia="fr-FR"/>
        </w:rPr>
        <w:tab/>
      </w:r>
      <w:r w:rsidR="00BC06FE" w:rsidRPr="00F4162F">
        <w:rPr>
          <w:sz w:val="20"/>
          <w:szCs w:val="20"/>
          <w:lang w:val="fr-FR"/>
        </w:rPr>
        <w:t xml:space="preserve"> </w:t>
      </w:r>
    </w:p>
    <w:p w:rsidR="00BC06FE" w:rsidRPr="00BC06FE" w:rsidRDefault="008F2CAA" w:rsidP="001D50DA">
      <w:pPr>
        <w:numPr>
          <w:ilvl w:val="0"/>
          <w:numId w:val="1"/>
        </w:numPr>
        <w:tabs>
          <w:tab w:val="left" w:pos="2552"/>
        </w:tabs>
        <w:spacing w:before="100" w:beforeAutospacing="1" w:after="100" w:afterAutospacing="1" w:line="240" w:lineRule="auto"/>
        <w:ind w:left="709"/>
        <w:jc w:val="left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fr-FR" w:eastAsia="fr-FR"/>
        </w:rPr>
        <w:t>Artikelnummer</w:t>
      </w:r>
      <w:r w:rsidR="00AA7281" w:rsidRPr="00BC06FE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: </w:t>
      </w:r>
      <w:r w:rsidR="00262C2A">
        <w:rPr>
          <w:rFonts w:ascii="Times New Roman" w:eastAsia="Times New Roman" w:hAnsi="Times New Roman"/>
          <w:sz w:val="20"/>
          <w:szCs w:val="20"/>
          <w:lang w:val="fr-FR" w:eastAsia="fr-FR"/>
        </w:rPr>
        <w:t>6264XXXXXX</w:t>
      </w:r>
      <w:r w:rsidR="00C6117A" w:rsidRPr="00BC06FE">
        <w:rPr>
          <w:rFonts w:ascii="Times New Roman" w:eastAsia="Times New Roman" w:hAnsi="Times New Roman"/>
          <w:sz w:val="20"/>
          <w:szCs w:val="20"/>
          <w:lang w:val="fr-FR" w:eastAsia="fr-FR"/>
        </w:rPr>
        <w:tab/>
      </w:r>
    </w:p>
    <w:p w:rsidR="00AA7281" w:rsidRPr="00084A5F" w:rsidRDefault="00084A5F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084A5F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Einzelheiten zum Lieferanten, der das Sicherheitsblatt bereitstellt</w:t>
      </w:r>
    </w:p>
    <w:p w:rsidR="00BC06FE" w:rsidRPr="00BC06FE" w:rsidRDefault="00084A5F" w:rsidP="001D50DA">
      <w:pPr>
        <w:numPr>
          <w:ilvl w:val="0"/>
          <w:numId w:val="1"/>
        </w:numPr>
        <w:tabs>
          <w:tab w:val="left" w:pos="2552"/>
        </w:tabs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/>
          <w:sz w:val="20"/>
          <w:szCs w:val="20"/>
          <w:lang w:val="fr-FR" w:eastAsia="fr-FR"/>
        </w:rPr>
        <w:t>Hersteller/Lieferant</w:t>
      </w:r>
      <w:r w:rsidR="00AA7281" w:rsidRPr="00BC06FE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: </w:t>
      </w:r>
      <w:r w:rsidR="00C6117A" w:rsidRPr="00BC06FE">
        <w:rPr>
          <w:rFonts w:ascii="Times New Roman" w:eastAsia="Times New Roman" w:hAnsi="Times New Roman"/>
          <w:sz w:val="20"/>
          <w:szCs w:val="20"/>
          <w:lang w:val="fr-FR" w:eastAsia="fr-FR"/>
        </w:rPr>
        <w:tab/>
      </w:r>
      <w:r w:rsidR="00CD485B">
        <w:rPr>
          <w:rFonts w:ascii="Times New Roman" w:eastAsia="Times New Roman" w:hAnsi="Times New Roman"/>
          <w:sz w:val="20"/>
          <w:szCs w:val="20"/>
          <w:lang w:val="fr-FR" w:eastAsia="fr-FR"/>
        </w:rPr>
        <w:t>MOB OUTILLAGE</w:t>
      </w:r>
      <w:r w:rsidR="00BC06FE" w:rsidRPr="00BC06FE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</w:t>
      </w:r>
    </w:p>
    <w:p w:rsidR="00AA7281" w:rsidRPr="00AF1E8A" w:rsidRDefault="00084A5F" w:rsidP="001D50DA">
      <w:pPr>
        <w:numPr>
          <w:ilvl w:val="0"/>
          <w:numId w:val="1"/>
        </w:numPr>
        <w:tabs>
          <w:tab w:val="left" w:pos="2552"/>
        </w:tabs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/>
          <w:sz w:val="20"/>
          <w:szCs w:val="20"/>
          <w:lang w:val="fr-FR" w:eastAsia="fr-FR"/>
        </w:rPr>
        <w:t>Straße / Postfach</w:t>
      </w:r>
      <w:r w:rsidR="00AA7281" w:rsidRPr="00AF1E8A">
        <w:rPr>
          <w:rFonts w:ascii="Times New Roman" w:eastAsia="Times New Roman" w:hAnsi="Times New Roman"/>
          <w:sz w:val="20"/>
          <w:szCs w:val="20"/>
          <w:lang w:val="fr-FR" w:eastAsia="fr-FR"/>
        </w:rPr>
        <w:t>:</w:t>
      </w:r>
      <w:r w:rsidR="00AA7281" w:rsidRPr="00AF1E8A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C6117A">
        <w:rPr>
          <w:rFonts w:ascii="Times New Roman" w:eastAsia="Times New Roman" w:hAnsi="Times New Roman"/>
          <w:sz w:val="24"/>
          <w:szCs w:val="24"/>
          <w:lang w:val="fr-FR" w:eastAsia="fr-FR"/>
        </w:rPr>
        <w:tab/>
      </w:r>
      <w:r w:rsidR="00CD485B" w:rsidRPr="00CD485B">
        <w:rPr>
          <w:rFonts w:ascii="Times New Roman" w:eastAsia="Times New Roman" w:hAnsi="Times New Roman"/>
          <w:sz w:val="20"/>
          <w:szCs w:val="20"/>
          <w:lang w:val="fr-FR" w:eastAsia="fr-FR"/>
        </w:rPr>
        <w:t>RUE BERGOGNON – 42500 LE CHAMBON FEUGEROLLES</w:t>
      </w:r>
      <w:r w:rsidR="00B36CCA" w:rsidRPr="00CD485B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</w:t>
      </w:r>
      <w:r w:rsidR="00BC06FE" w:rsidRPr="00CD485B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-</w:t>
      </w:r>
      <w:r w:rsidR="00B36CCA" w:rsidRPr="00CD485B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</w:t>
      </w:r>
      <w:r w:rsidR="00BC06FE" w:rsidRPr="00CD485B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FRANCE</w:t>
      </w:r>
    </w:p>
    <w:p w:rsidR="00AA7281" w:rsidRPr="00BC06FE" w:rsidRDefault="00084A5F" w:rsidP="001D50DA">
      <w:pPr>
        <w:numPr>
          <w:ilvl w:val="0"/>
          <w:numId w:val="1"/>
        </w:numPr>
        <w:tabs>
          <w:tab w:val="left" w:pos="1418"/>
          <w:tab w:val="left" w:pos="2552"/>
          <w:tab w:val="left" w:pos="5103"/>
        </w:tabs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/>
          <w:sz w:val="20"/>
          <w:szCs w:val="20"/>
          <w:lang w:val="fr-FR" w:eastAsia="fr-FR"/>
        </w:rPr>
        <w:t>Telefon / Telefax :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ab/>
        <w:t xml:space="preserve"> </w:t>
      </w:r>
      <w:r w:rsidR="00BC06FE" w:rsidRPr="00CD485B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33 (0) 477 </w:t>
      </w:r>
      <w:r w:rsidR="00CD485B" w:rsidRPr="00CD485B">
        <w:rPr>
          <w:rFonts w:ascii="Times New Roman" w:eastAsia="Times New Roman" w:hAnsi="Times New Roman"/>
          <w:sz w:val="20"/>
          <w:szCs w:val="20"/>
          <w:lang w:val="fr-FR" w:eastAsia="fr-FR"/>
        </w:rPr>
        <w:t>404949</w:t>
      </w:r>
      <w:r w:rsidR="00BC06FE" w:rsidRPr="00CD485B">
        <w:rPr>
          <w:rFonts w:ascii="Times New Roman" w:eastAsia="Times New Roman" w:hAnsi="Times New Roman"/>
          <w:sz w:val="20"/>
          <w:szCs w:val="20"/>
          <w:lang w:val="fr-FR" w:eastAsia="fr-FR"/>
        </w:rPr>
        <w:tab/>
        <w:t xml:space="preserve">33 (0) 477 </w:t>
      </w:r>
      <w:r w:rsidR="00CD485B">
        <w:rPr>
          <w:rFonts w:ascii="Times New Roman" w:eastAsia="Times New Roman" w:hAnsi="Times New Roman"/>
          <w:sz w:val="20"/>
          <w:szCs w:val="20"/>
          <w:lang w:val="fr-FR" w:eastAsia="fr-FR"/>
        </w:rPr>
        <w:t>618074</w:t>
      </w:r>
    </w:p>
    <w:p w:rsidR="00AA7281" w:rsidRPr="00BC06FE" w:rsidRDefault="00AA7281" w:rsidP="001D50DA">
      <w:pPr>
        <w:numPr>
          <w:ilvl w:val="0"/>
          <w:numId w:val="1"/>
        </w:numPr>
        <w:tabs>
          <w:tab w:val="left" w:pos="2552"/>
        </w:tabs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fr-FR" w:eastAsia="fr-FR"/>
        </w:rPr>
      </w:pPr>
      <w:r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Email : </w:t>
      </w:r>
      <w:r w:rsidR="00C6117A">
        <w:rPr>
          <w:rFonts w:ascii="Times New Roman" w:eastAsia="Times New Roman" w:hAnsi="Times New Roman"/>
          <w:sz w:val="20"/>
          <w:szCs w:val="20"/>
          <w:lang w:val="fr-FR" w:eastAsia="fr-FR"/>
        </w:rPr>
        <w:tab/>
      </w:r>
      <w:r w:rsidR="00CD485B">
        <w:rPr>
          <w:rFonts w:ascii="Times New Roman" w:eastAsia="Times New Roman" w:hAnsi="Times New Roman"/>
          <w:sz w:val="20"/>
          <w:szCs w:val="20"/>
          <w:lang w:val="fr-FR" w:eastAsia="fr-FR"/>
        </w:rPr>
        <w:t>mob@moboutillage.com</w:t>
      </w:r>
    </w:p>
    <w:p w:rsidR="00AA7281" w:rsidRPr="00AA7281" w:rsidRDefault="008F2CA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Notrufnummer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 xml:space="preserve"> : +33 (0)1 45 42 59 59.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Default="00AA7281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Société/Organisme: INRS / ORFILA http://www.centres-antipoison.net.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36715A" w:rsidRPr="0036715A" w:rsidRDefault="0036715A" w:rsidP="0036715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jc w:val="left"/>
        <w:rPr>
          <w:rFonts w:ascii="Times" w:hAnsi="Times" w:cs="Times"/>
          <w:sz w:val="20"/>
          <w:szCs w:val="20"/>
          <w:lang w:val="de-DE" w:eastAsia="de-DE"/>
        </w:rPr>
      </w:pPr>
      <w:r w:rsidRPr="0036715A">
        <w:rPr>
          <w:rFonts w:ascii="Times" w:hAnsi="Times" w:cs="Times"/>
          <w:iCs/>
          <w:sz w:val="20"/>
          <w:szCs w:val="20"/>
          <w:lang w:val="de-DE" w:eastAsia="de-DE"/>
        </w:rPr>
        <w:t xml:space="preserve">Beratungsstelle für Vergiftungserscheinungen und Embryonaltoxikologie, Berlin Tel.: 0049/030/19240 </w:t>
      </w:r>
    </w:p>
    <w:p w:rsidR="00AA7281" w:rsidRPr="00084A5F" w:rsidRDefault="00084A5F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084A5F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Relevante identifizierte Verwendungen des Stoffs oder Gemischs und Verwendungen, von denen abgeraten wird</w:t>
      </w:r>
      <w:r w:rsidR="00AA7281" w:rsidRPr="00084A5F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 xml:space="preserve"> :</w:t>
      </w:r>
      <w:r w:rsidR="00AA7281" w:rsidRPr="00084A5F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084A5F" w:rsidRDefault="00084A5F" w:rsidP="00084A5F">
      <w:pPr>
        <w:shd w:val="clear" w:color="auto" w:fill="F5F5F5"/>
        <w:spacing w:after="120" w:line="240" w:lineRule="auto"/>
        <w:ind w:left="360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</w:p>
    <w:p w:rsidR="00AA7281" w:rsidRPr="00382C9F" w:rsidRDefault="00084A5F" w:rsidP="001D50DA">
      <w:pPr>
        <w:numPr>
          <w:ilvl w:val="0"/>
          <w:numId w:val="1"/>
        </w:numPr>
        <w:shd w:val="clear" w:color="auto" w:fill="F5F5F5"/>
        <w:spacing w:after="120" w:line="240" w:lineRule="auto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382C9F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Tracer Construction (Sprühfarbe) für Baufachleute, öffentliche Arbeiten, Straßenarbeiten, für die </w:t>
      </w:r>
      <w:r w:rsidR="00382C9F" w:rsidRPr="00382C9F">
        <w:rPr>
          <w:rFonts w:ascii="Times New Roman" w:eastAsia="Times New Roman" w:hAnsi="Times New Roman"/>
          <w:sz w:val="20"/>
          <w:szCs w:val="20"/>
          <w:lang w:val="de-DE" w:eastAsia="fr-FR"/>
        </w:rPr>
        <w:t>Markierung</w:t>
      </w:r>
      <w:r w:rsidRPr="00382C9F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von verschiedenen Arten von Materialien: Beton, Asphalt, Kies, Holz, Stein, Gras. </w:t>
      </w: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26" style="width:0;height:1.5pt" o:hralign="center" o:hrstd="t" o:hr="t" fillcolor="#a0a0a0" stroked="f"/>
        </w:pict>
      </w:r>
    </w:p>
    <w:p w:rsidR="00AA7281" w:rsidRPr="00AA7281" w:rsidRDefault="00084A5F" w:rsidP="001D50DA">
      <w:pPr>
        <w:numPr>
          <w:ilvl w:val="1"/>
          <w:numId w:val="1"/>
        </w:num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="00AA7281"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Mögliche Gefahren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084A5F" w:rsidRPr="00084A5F" w:rsidRDefault="00084A5F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</w:pPr>
      <w:r w:rsidRPr="00084A5F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Produkteinstufung: Hochentzündlich. </w:t>
      </w:r>
    </w:p>
    <w:p w:rsidR="00084A5F" w:rsidRPr="00B32262" w:rsidRDefault="00084A5F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B32262">
        <w:rPr>
          <w:rFonts w:ascii="Times New Roman" w:eastAsia="Times New Roman" w:hAnsi="Times New Roman"/>
          <w:sz w:val="20"/>
          <w:szCs w:val="20"/>
          <w:lang w:val="de-DE" w:eastAsia="fr-FR"/>
        </w:rPr>
        <w:t>Wiederholter Kontakt kann zu spröder oder rissiger Haut</w:t>
      </w:r>
      <w:r w:rsidR="00B32262" w:rsidRPr="00B3226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 w:rsidR="000844C9">
        <w:rPr>
          <w:rFonts w:ascii="Times New Roman" w:eastAsia="Times New Roman" w:hAnsi="Times New Roman"/>
          <w:sz w:val="20"/>
          <w:szCs w:val="20"/>
          <w:lang w:val="de-DE" w:eastAsia="fr-FR"/>
        </w:rPr>
        <w:t>führen</w:t>
      </w:r>
      <w:r w:rsidRPr="00B3226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084A5F" w:rsidRPr="00084A5F" w:rsidRDefault="00084A5F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fr-FR" w:eastAsia="fr-FR"/>
        </w:rPr>
      </w:pPr>
      <w:r w:rsidRPr="00084A5F">
        <w:rPr>
          <w:rFonts w:ascii="Times New Roman" w:eastAsia="Times New Roman" w:hAnsi="Times New Roman"/>
          <w:sz w:val="20"/>
          <w:szCs w:val="20"/>
          <w:lang w:val="fr-FR" w:eastAsia="fr-FR"/>
        </w:rPr>
        <w:t>Dämpfe können Schläfrigkeit und Benommenheit verursachen</w:t>
      </w:r>
      <w:r w:rsidRPr="00084A5F">
        <w:rPr>
          <w:rFonts w:ascii="Times New Roman" w:eastAsia="Times New Roman" w:hAnsi="Times New Roman"/>
          <w:sz w:val="20"/>
          <w:szCs w:val="20"/>
          <w:lang w:val="fr-FR" w:eastAsia="fr-FR"/>
        </w:rPr>
        <w:br/>
      </w:r>
    </w:p>
    <w:p w:rsidR="00AA7281" w:rsidRPr="00084A5F" w:rsidRDefault="00084A5F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084A5F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Einstufung des Stoffs oder Gemischs</w:t>
      </w:r>
      <w:r w:rsidR="00AA7281" w:rsidRPr="00084A5F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:</w:t>
      </w:r>
      <w:r w:rsidR="00AA7281" w:rsidRPr="00084A5F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164"/>
        <w:gridCol w:w="1888"/>
      </w:tblGrid>
      <w:tr w:rsidR="00AA7281" w:rsidRPr="00AA7281" w:rsidTr="00AA7281">
        <w:trPr>
          <w:tblCellSpacing w:w="37" w:type="dxa"/>
        </w:trPr>
        <w:tc>
          <w:tcPr>
            <w:tcW w:w="0" w:type="auto"/>
            <w:vAlign w:val="center"/>
            <w:hideMark/>
          </w:tcPr>
          <w:p w:rsidR="00AA7281" w:rsidRPr="00084A5F" w:rsidRDefault="00AA7281" w:rsidP="00AA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084A5F"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7281" w:rsidRPr="00084A5F" w:rsidRDefault="00AA7281" w:rsidP="00AA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084A5F"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7281" w:rsidRPr="00AA7281" w:rsidRDefault="00271534" w:rsidP="00AA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77900" cy="977900"/>
                  <wp:effectExtent l="0" t="0" r="12700" b="12700"/>
                  <wp:docPr id="7" name="Image 3" descr="http://b-lands.infodyne.info/F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b-lands.infodyne.info/F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281" w:rsidRPr="00AA7281" w:rsidTr="00AA7281">
        <w:trPr>
          <w:tblCellSpacing w:w="37" w:type="dxa"/>
        </w:trPr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7281" w:rsidRPr="00AA7281" w:rsidRDefault="00084A5F" w:rsidP="00084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084A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fr-FR"/>
              </w:rPr>
              <w:t>Hochentzündlich</w:t>
            </w:r>
          </w:p>
        </w:tc>
      </w:tr>
    </w:tbl>
    <w:p w:rsidR="00AA7281" w:rsidRPr="00AA7281" w:rsidRDefault="00AA7281" w:rsidP="00AA7281">
      <w:pPr>
        <w:spacing w:after="100" w:line="240" w:lineRule="auto"/>
        <w:jc w:val="left"/>
        <w:rPr>
          <w:rFonts w:ascii="Times New Roman" w:eastAsia="Times New Roman" w:hAnsi="Times New Roman"/>
          <w:vanish/>
          <w:sz w:val="24"/>
          <w:szCs w:val="24"/>
          <w:lang w:val="fr-FR"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5287"/>
      </w:tblGrid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084A5F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Hochentzündlich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.</w:t>
            </w:r>
          </w:p>
        </w:tc>
      </w:tr>
      <w:tr w:rsidR="00AA7281" w:rsidRPr="00B32262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B32262" w:rsidRDefault="00084A5F" w:rsidP="000844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B32262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Wiederholter Kontakt </w:t>
            </w:r>
            <w:r w:rsidR="00B32262" w:rsidRPr="00B32262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kann zu spr</w:t>
            </w:r>
            <w:r w:rsidR="00B32262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öder oder rissiger Haut </w:t>
            </w:r>
            <w:r w:rsidR="000844C9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führen</w:t>
            </w:r>
            <w:r w:rsidR="00B32262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.</w:t>
            </w:r>
          </w:p>
        </w:tc>
      </w:tr>
      <w:tr w:rsidR="00AA7281" w:rsidRPr="00154C82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54C82" w:rsidRDefault="00B32262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154C82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Dämpfe können Schläfrigkeit und Benommenheit verursachen.</w:t>
            </w:r>
          </w:p>
        </w:tc>
      </w:tr>
    </w:tbl>
    <w:p w:rsidR="00AA7281" w:rsidRPr="00154C82" w:rsidRDefault="00AA7281">
      <w:pPr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154C82">
        <w:rPr>
          <w:rFonts w:ascii="Times New Roman" w:eastAsia="Times New Roman" w:hAnsi="Times New Roman"/>
          <w:sz w:val="24"/>
          <w:szCs w:val="24"/>
          <w:lang w:val="de-DE" w:eastAsia="fr-FR"/>
        </w:rPr>
        <w:br w:type="page"/>
      </w: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lastRenderedPageBreak/>
        <w:pict>
          <v:rect id="_x0000_i1027" style="width:0;height:1.5pt" o:hralign="center" o:hrstd="t" o:hr="t" fillcolor="#a0a0a0" stroked="f"/>
        </w:pict>
      </w:r>
    </w:p>
    <w:p w:rsidR="00AA7281" w:rsidRPr="00AA7281" w:rsidRDefault="00AA7281" w:rsidP="00AA728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3 </w:t>
      </w:r>
      <w:r w:rsidR="00154C82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 w:rsidR="00154C82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Zusammensetzung/Angaben zu Bestandteilen</w:t>
      </w:r>
    </w:p>
    <w:p w:rsidR="007F2780" w:rsidRPr="007F2780" w:rsidRDefault="00154C82" w:rsidP="001D50DA">
      <w:pPr>
        <w:numPr>
          <w:ilvl w:val="0"/>
          <w:numId w:val="1"/>
        </w:numPr>
        <w:spacing w:before="100" w:beforeAutospacing="1" w:after="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7F2780">
        <w:rPr>
          <w:rFonts w:ascii="Times New Roman" w:eastAsia="Times New Roman" w:hAnsi="Times New Roman"/>
          <w:sz w:val="20"/>
          <w:szCs w:val="20"/>
          <w:lang w:val="de-DE" w:eastAsia="fr-FR"/>
        </w:rPr>
        <w:t>Wortlaut der R-Sätze unter Ab</w:t>
      </w:r>
      <w:bookmarkStart w:id="0" w:name="_GoBack"/>
      <w:bookmarkEnd w:id="0"/>
      <w:r w:rsidRPr="007F2780">
        <w:rPr>
          <w:rFonts w:ascii="Times New Roman" w:eastAsia="Times New Roman" w:hAnsi="Times New Roman"/>
          <w:sz w:val="20"/>
          <w:szCs w:val="20"/>
          <w:lang w:val="de-DE" w:eastAsia="fr-FR"/>
        </w:rPr>
        <w:t>schnitt 3: siehe unter Abschnitt 16.</w:t>
      </w:r>
    </w:p>
    <w:p w:rsidR="007F2780" w:rsidRDefault="00154C82" w:rsidP="007F2780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 w:rsidRPr="007F2780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Gefahrstoffe :</w:t>
      </w:r>
    </w:p>
    <w:p w:rsidR="00154C82" w:rsidRPr="007B0BB7" w:rsidRDefault="007B0BB7" w:rsidP="001D50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/>
          <w:lang w:val="de-DE" w:eastAsia="fr-FR"/>
        </w:rPr>
      </w:pPr>
      <w:r w:rsidRPr="007B0BB7">
        <w:rPr>
          <w:rFonts w:ascii="Times New Roman" w:eastAsia="Times New Roman" w:hAnsi="Times New Roman"/>
          <w:sz w:val="20"/>
          <w:szCs w:val="20"/>
          <w:lang w:val="de-DE" w:eastAsia="fr-FR"/>
        </w:rPr>
        <w:t>Vorhanden in der Zusammensetzung, hat bei 100%tigen reinem Zustand eine genügende Dichte um die Toxikologischen Merkmale zu erfüllen</w:t>
      </w:r>
    </w:p>
    <w:p w:rsidR="00154C82" w:rsidRPr="007F2780" w:rsidRDefault="00154C82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7F278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Die Zubereitung enthält keine gefährliche Substanz in dieser Kategorie</w:t>
      </w:r>
    </w:p>
    <w:p w:rsidR="00AA7281" w:rsidRPr="00AA7281" w:rsidRDefault="00154C82" w:rsidP="00154C8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Andere Gefahrstoffe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28"/>
        <w:gridCol w:w="724"/>
        <w:gridCol w:w="3925"/>
        <w:gridCol w:w="750"/>
        <w:gridCol w:w="1937"/>
        <w:gridCol w:w="1336"/>
      </w:tblGrid>
      <w:tr w:rsidR="00AA7281" w:rsidRPr="00AA7281" w:rsidTr="00772A6F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INDEX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CAS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CE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154C82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Symb.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R: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%</w:t>
            </w:r>
          </w:p>
        </w:tc>
      </w:tr>
      <w:tr w:rsidR="00AA7281" w:rsidRPr="00AA7281" w:rsidTr="00772A6F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606-001-00-8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67-64-1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200-662-2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ACETONE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Xi F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11 36 66 67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 &lt;= x % &lt; 25</w:t>
            </w:r>
          </w:p>
        </w:tc>
      </w:tr>
    </w:tbl>
    <w:p w:rsidR="00AA7281" w:rsidRPr="00AA7281" w:rsidRDefault="00772A6F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772A6F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Stoffe, die in einer Konzentration unterhalb des Mindest-Gefahrenschwellenwerts vorhanden sind: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728"/>
        <w:gridCol w:w="724"/>
        <w:gridCol w:w="3921"/>
        <w:gridCol w:w="750"/>
        <w:gridCol w:w="1937"/>
        <w:gridCol w:w="1340"/>
      </w:tblGrid>
      <w:tr w:rsidR="00AA7281" w:rsidRPr="00AA7281" w:rsidTr="007F2780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INDEX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CAS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CE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154C82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Name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Symb.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R: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%</w:t>
            </w:r>
          </w:p>
        </w:tc>
      </w:tr>
      <w:tr w:rsidR="00AA7281" w:rsidRPr="00AA7281" w:rsidTr="007F2780">
        <w:trPr>
          <w:tblCellSpacing w:w="15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607-025-00-1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123-86-4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204-658-1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54C82" w:rsidRDefault="00154C82" w:rsidP="00154C8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777777"/>
                <w:sz w:val="20"/>
                <w:szCs w:val="20"/>
                <w:lang w:val="fr-FR" w:eastAsia="fr-FR"/>
              </w:rPr>
            </w:pPr>
            <w:r w:rsidRPr="00154C82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N-Butylacetat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10 66 67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2.5 &lt;= x % &lt; 10</w:t>
            </w:r>
          </w:p>
        </w:tc>
      </w:tr>
    </w:tbl>
    <w:p w:rsidR="00AA7281" w:rsidRPr="00AA7281" w:rsidRDefault="007F2780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7F2780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Andere Stoffe mit Arbeitsplatzgrenzwert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754"/>
        <w:gridCol w:w="713"/>
        <w:gridCol w:w="4028"/>
        <w:gridCol w:w="744"/>
        <w:gridCol w:w="1866"/>
        <w:gridCol w:w="1298"/>
      </w:tblGrid>
      <w:tr w:rsidR="00154C82" w:rsidRPr="00AA7281" w:rsidTr="007F2780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INDEX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CAS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CE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154C82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Symb.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R: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%</w:t>
            </w:r>
          </w:p>
        </w:tc>
      </w:tr>
      <w:tr w:rsidR="00154C82" w:rsidRPr="00AA7281" w:rsidTr="007F2780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13463-67-7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236-675-5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54C82" w:rsidRDefault="00154C82" w:rsidP="00154C82">
            <w:pPr>
              <w:shd w:val="clear" w:color="auto" w:fill="F5F5F5"/>
              <w:textAlignment w:val="top"/>
              <w:rPr>
                <w:rFonts w:ascii="Arial" w:eastAsia="Times New Roman" w:hAnsi="Arial" w:cs="Arial"/>
                <w:color w:val="777777"/>
                <w:sz w:val="20"/>
                <w:szCs w:val="20"/>
                <w:lang w:val="fr-FR" w:eastAsia="fr-FR"/>
              </w:rPr>
            </w:pPr>
            <w:r w:rsidRPr="00154C82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TITANDIOXID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2.5 &lt;= x % &lt; 10</w:t>
            </w:r>
          </w:p>
        </w:tc>
      </w:tr>
      <w:tr w:rsidR="00154C82" w:rsidRPr="00AA7281" w:rsidTr="007F2780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471-34-1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207-439-9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54C82" w:rsidRDefault="00154C82" w:rsidP="00154C82">
            <w:pPr>
              <w:shd w:val="clear" w:color="auto" w:fill="F5F5F5"/>
              <w:textAlignment w:val="top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154C82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CALCIUMCARBONAT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2.5 &lt;= x % &lt; 10</w:t>
            </w:r>
          </w:p>
        </w:tc>
      </w:tr>
      <w:tr w:rsidR="00154C82" w:rsidRPr="00AA7281" w:rsidTr="007F2780">
        <w:trPr>
          <w:tblCellSpacing w:w="15" w:type="dxa"/>
        </w:trPr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603-019-00-8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115-10-6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204-065-8</w:t>
            </w:r>
          </w:p>
        </w:tc>
        <w:tc>
          <w:tcPr>
            <w:tcW w:w="3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7F2780" w:rsidRDefault="00154C82" w:rsidP="007F2780">
            <w:pPr>
              <w:shd w:val="clear" w:color="auto" w:fill="F5F5F5"/>
              <w:textAlignment w:val="top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7F2780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Dimethylether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F+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 &lt;= x % &lt; 25</w:t>
            </w:r>
          </w:p>
        </w:tc>
      </w:tr>
    </w:tbl>
    <w:p w:rsidR="007F2780" w:rsidRPr="007F2780" w:rsidRDefault="007F2780" w:rsidP="007F2780">
      <w:pPr>
        <w:shd w:val="clear" w:color="auto" w:fill="F5F5F5"/>
        <w:spacing w:after="120" w:line="240" w:lineRule="auto"/>
        <w:jc w:val="left"/>
        <w:textAlignment w:val="top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  <w:r w:rsidRPr="007F2780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Sonstige Bestandteile: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755"/>
        <w:gridCol w:w="715"/>
        <w:gridCol w:w="3919"/>
        <w:gridCol w:w="745"/>
        <w:gridCol w:w="1969"/>
        <w:gridCol w:w="1299"/>
      </w:tblGrid>
      <w:tr w:rsidR="00AA7281" w:rsidRPr="00AA7281" w:rsidTr="007F2780">
        <w:trPr>
          <w:tblCellSpacing w:w="15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INDEX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CAS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CE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154C82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Name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Symb.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R: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%</w:t>
            </w:r>
          </w:p>
        </w:tc>
      </w:tr>
      <w:tr w:rsidR="00AA7281" w:rsidRPr="00AA7281" w:rsidTr="007F2780">
        <w:trPr>
          <w:tblCellSpacing w:w="15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649-327-00-6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64742-48-9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265-150-3</w:t>
            </w:r>
          </w:p>
        </w:tc>
        <w:tc>
          <w:tcPr>
            <w:tcW w:w="3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780" w:rsidRPr="007F2780" w:rsidRDefault="007F2780" w:rsidP="007F2780">
            <w:pPr>
              <w:shd w:val="clear" w:color="auto" w:fill="F5F5F5"/>
              <w:textAlignment w:val="top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7F2780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HEAVY Naphtha (Er</w:t>
            </w:r>
            <w:r w:rsidR="000844C9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döl), mit Wasserstoff behandelt</w:t>
            </w:r>
          </w:p>
          <w:p w:rsidR="00AA7281" w:rsidRPr="007F2780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Xn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65</w:t>
            </w: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br/>
              <w:t xml:space="preserve">Note(s): H P 4 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 &lt;= x % &lt; 25</w:t>
            </w:r>
          </w:p>
        </w:tc>
      </w:tr>
    </w:tbl>
    <w:p w:rsidR="002D2DEE" w:rsidRDefault="002D2DEE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28" style="width:0;height:1.5pt" o:hralign="center" o:hrstd="t" o:hr="t" fillcolor="#a0a0a0" stroked="f"/>
        </w:pict>
      </w:r>
    </w:p>
    <w:p w:rsidR="00AA7281" w:rsidRPr="00AA7281" w:rsidRDefault="00AA7281" w:rsidP="00AA728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4 </w:t>
      </w:r>
      <w:r w:rsidR="007F2780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 w:rsidR="007F2780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Erste-Hilfe- Maßnahmen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997F66" w:rsidRDefault="00997F66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>Im Al</w:t>
      </w:r>
      <w:r w:rsidR="00772A6F">
        <w:rPr>
          <w:rFonts w:ascii="Times New Roman" w:eastAsia="Times New Roman" w:hAnsi="Times New Roman"/>
          <w:sz w:val="20"/>
          <w:szCs w:val="20"/>
          <w:lang w:val="de-DE" w:eastAsia="fr-FR"/>
        </w:rPr>
        <w:t>lgemeinen oder im Zweifelsfall</w:t>
      </w:r>
      <w:r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 w:rsidR="00772A6F">
        <w:rPr>
          <w:rFonts w:ascii="Times New Roman" w:eastAsia="Times New Roman" w:hAnsi="Times New Roman"/>
          <w:sz w:val="20"/>
          <w:szCs w:val="20"/>
          <w:lang w:val="de-DE" w:eastAsia="fr-FR"/>
        </w:rPr>
        <w:t>bzw.</w:t>
      </w:r>
      <w:r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wenn Symptome anhalten, immer einen Arzt </w:t>
      </w:r>
      <w:r w:rsidR="00772A6F">
        <w:rPr>
          <w:rFonts w:ascii="Times New Roman" w:eastAsia="Times New Roman" w:hAnsi="Times New Roman"/>
          <w:sz w:val="20"/>
          <w:szCs w:val="20"/>
          <w:lang w:val="de-DE" w:eastAsia="fr-FR"/>
        </w:rPr>
        <w:t>hinzuziehen.</w:t>
      </w:r>
    </w:p>
    <w:p w:rsidR="00382C9F" w:rsidRDefault="00997F66" w:rsidP="00382C9F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>NIE etwas</w:t>
      </w:r>
      <w:r w:rsidR="00772A6F">
        <w:rPr>
          <w:rFonts w:ascii="Times New Roman" w:eastAsia="Times New Roman" w:hAnsi="Times New Roman"/>
          <w:sz w:val="20"/>
          <w:szCs w:val="20"/>
          <w:lang w:val="de-DE" w:eastAsia="fr-FR"/>
        </w:rPr>
        <w:t>,</w:t>
      </w:r>
      <w:r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durch den Mund einer bewusstlosen Person geben</w:t>
      </w:r>
      <w:r w:rsidR="00AA7281"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997F66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382C9F" w:rsidRDefault="00997F66" w:rsidP="00382C9F">
      <w:pPr>
        <w:spacing w:before="100" w:beforeAutospacing="1" w:after="100" w:afterAutospacing="1" w:line="240" w:lineRule="auto"/>
        <w:ind w:left="34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382C9F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Nach Einatmen</w:t>
      </w:r>
      <w:r w:rsidR="00AA7281" w:rsidRPr="00382C9F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 xml:space="preserve"> :</w:t>
      </w:r>
      <w:r w:rsidR="00AA7281" w:rsidRPr="00382C9F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997F66" w:rsidRDefault="00997F66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>Im Falle des Einatmens den Patienten Frischluft zuf</w:t>
      </w:r>
      <w:r w:rsidR="000844C9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ühren und warm und ruhig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halten.</w:t>
      </w:r>
    </w:p>
    <w:p w:rsidR="00AA7281" w:rsidRPr="00AA7281" w:rsidRDefault="00997F66" w:rsidP="002D2DEE">
      <w:pPr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Nach Augenkontakt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 xml:space="preserve"> 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997F66" w:rsidRDefault="00997F66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>Sofort für mindestens 15 Minuten</w:t>
      </w:r>
      <w:r w:rsidR="000844C9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mit</w:t>
      </w:r>
      <w:r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reichlich Wasser bei geöffnetem Augenlid waschen</w:t>
      </w:r>
      <w:r w:rsidR="00AA7281"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997F66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394DF6" w:rsidRPr="00997F66" w:rsidRDefault="00772A6F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Augenarzt aufsuchen</w:t>
      </w:r>
      <w:r w:rsidR="00997F66"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, besonders wenn es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zu </w:t>
      </w:r>
      <w:r w:rsidR="00997F66"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Rötungen, Schmerzen oder 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Sichtbehinderungen</w:t>
      </w:r>
      <w:r w:rsidR="00997F66"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kommt</w:t>
      </w:r>
      <w:r w:rsidR="00AA7281" w:rsidRPr="00997F66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997F66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394DF6" w:rsidP="00394DF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997F66">
        <w:rPr>
          <w:rFonts w:ascii="Times New Roman" w:eastAsia="Times New Roman" w:hAnsi="Times New Roman"/>
          <w:sz w:val="24"/>
          <w:szCs w:val="24"/>
          <w:lang w:val="de-DE" w:eastAsia="fr-FR"/>
        </w:rPr>
        <w:br w:type="page"/>
      </w:r>
      <w:r w:rsidR="00305F32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Nach Hautkontakt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305F32" w:rsidRDefault="00305F32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305F32">
        <w:rPr>
          <w:rFonts w:ascii="Times New Roman" w:eastAsia="Times New Roman" w:hAnsi="Times New Roman"/>
          <w:sz w:val="20"/>
          <w:szCs w:val="20"/>
          <w:lang w:val="de-DE" w:eastAsia="fr-FR"/>
        </w:rPr>
        <w:t>Kontaminierte Kleidungen ausziehen und Haut mit Wasser und Seife ab</w:t>
      </w:r>
      <w:r w:rsidR="00E77F54">
        <w:rPr>
          <w:rFonts w:ascii="Times New Roman" w:eastAsia="Times New Roman" w:hAnsi="Times New Roman"/>
          <w:sz w:val="20"/>
          <w:szCs w:val="20"/>
          <w:lang w:val="de-DE" w:eastAsia="fr-FR"/>
        </w:rPr>
        <w:t>waschen</w:t>
      </w:r>
      <w:r w:rsidR="000C7175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</w:p>
    <w:p w:rsidR="00AA7281" w:rsidRPr="00347126" w:rsidRDefault="00347126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KEINE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Lösungsmittel </w:t>
      </w:r>
      <w:r w:rsidRPr="0034712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oder Verdünner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verwenden</w:t>
      </w:r>
      <w:r w:rsidR="00AA7281" w:rsidRPr="00347126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347126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347126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Nach Verschlucken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347126" w:rsidRDefault="00347126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34712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Nach Verschlucken, wenn es sich um eine kleine Menge </w:t>
      </w:r>
      <w:r w:rsidR="00EE6F30" w:rsidRPr="00347126">
        <w:rPr>
          <w:rFonts w:ascii="Times New Roman" w:eastAsia="Times New Roman" w:hAnsi="Times New Roman"/>
          <w:sz w:val="20"/>
          <w:szCs w:val="20"/>
          <w:lang w:val="de-DE" w:eastAsia="fr-FR"/>
        </w:rPr>
        <w:t>handelt</w:t>
      </w:r>
      <w:r w:rsidRPr="0034712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(nicht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größer als 1 Schluck), Mund  mit Wasser 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auswaschen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und an einen Arzt </w:t>
      </w:r>
      <w:r w:rsidR="000C7175">
        <w:rPr>
          <w:rFonts w:ascii="Times New Roman" w:eastAsia="Times New Roman" w:hAnsi="Times New Roman"/>
          <w:sz w:val="20"/>
          <w:szCs w:val="20"/>
          <w:lang w:val="de-DE" w:eastAsia="fr-FR"/>
        </w:rPr>
        <w:t>hinzuziehen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347126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347126" w:rsidRDefault="00E3534C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Nach zufälligen </w:t>
      </w:r>
      <w:r w:rsidR="0034712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Verschlucken, einen Arzt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aufsuchen</w:t>
      </w:r>
      <w:r w:rsidR="0034712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um ggfs. eine</w:t>
      </w:r>
      <w:r w:rsidR="0034712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anschließe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nde Behandlung im Krankenhaus</w:t>
      </w:r>
      <w:r w:rsidR="000C7175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zu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veranlassen. Etikett zeigen.</w:t>
      </w: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29" style="width:0;height:1.5pt" o:hralign="center" o:hrstd="t" o:hr="t" fillcolor="#a0a0a0" stroked="f"/>
        </w:pict>
      </w:r>
    </w:p>
    <w:p w:rsidR="00AA7281" w:rsidRPr="00AA7281" w:rsidRDefault="00AA7281" w:rsidP="00AA728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5 </w:t>
      </w:r>
      <w:r w:rsidR="00347126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 w:rsidR="00347126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Maßnahmen zu</w:t>
      </w:r>
      <w:r w:rsidR="000C7175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r</w:t>
      </w:r>
      <w:r w:rsidR="00347126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Brandbekämpfung 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C74D47" w:rsidRDefault="00AA7281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>L</w:t>
      </w:r>
      <w:r w:rsidR="00C74D47"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öschpulver, Kohlendioxid und andere </w:t>
      </w:r>
      <w:r w:rsidR="00C74D47" w:rsidRPr="00382C9F">
        <w:rPr>
          <w:rFonts w:ascii="Times New Roman" w:eastAsia="Times New Roman" w:hAnsi="Times New Roman"/>
          <w:sz w:val="20"/>
          <w:szCs w:val="20"/>
          <w:lang w:val="de-DE" w:eastAsia="fr-FR"/>
        </w:rPr>
        <w:t>Lö</w:t>
      </w:r>
      <w:r w:rsidR="00382C9F" w:rsidRPr="00382C9F">
        <w:rPr>
          <w:rFonts w:ascii="Times New Roman" w:eastAsia="Times New Roman" w:hAnsi="Times New Roman"/>
          <w:sz w:val="20"/>
          <w:szCs w:val="20"/>
          <w:lang w:val="de-DE" w:eastAsia="fr-FR"/>
        </w:rPr>
        <w:t>s</w:t>
      </w:r>
      <w:r w:rsidR="00C74D47" w:rsidRPr="00382C9F">
        <w:rPr>
          <w:rFonts w:ascii="Times New Roman" w:eastAsia="Times New Roman" w:hAnsi="Times New Roman"/>
          <w:sz w:val="20"/>
          <w:szCs w:val="20"/>
          <w:lang w:val="de-DE" w:eastAsia="fr-FR"/>
        </w:rPr>
        <w:t>chgase</w:t>
      </w:r>
      <w:r w:rsidR="00C74D47"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sind für kleine Br</w:t>
      </w:r>
      <w:r w:rsidR="00C74D47">
        <w:rPr>
          <w:rFonts w:ascii="Times New Roman" w:eastAsia="Times New Roman" w:hAnsi="Times New Roman"/>
          <w:sz w:val="20"/>
          <w:szCs w:val="20"/>
          <w:lang w:val="de-DE" w:eastAsia="fr-FR"/>
        </w:rPr>
        <w:t>ände geeignet</w:t>
      </w:r>
      <w:r w:rsidR="00347126"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Pr="00C74D47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C74D47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Geeignete Löschmittel :</w:t>
      </w:r>
    </w:p>
    <w:p w:rsidR="00AA7281" w:rsidRDefault="00C74D47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>Spezialschäume für polare Flüssi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gkeiten (Alkoholbeständig</w:t>
      </w:r>
      <w:r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>), Pulver, Kohlendioxid</w:t>
      </w:r>
      <w:r w:rsidR="00AA7281"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C74D47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1519" w:rsidRPr="00C74D47" w:rsidRDefault="00AA1519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Behälter in der Nähe von Flammen abkühlen, um das Risiko des </w:t>
      </w:r>
      <w:r w:rsidRPr="00382C9F">
        <w:rPr>
          <w:rFonts w:ascii="Times New Roman" w:eastAsia="Times New Roman" w:hAnsi="Times New Roman"/>
          <w:sz w:val="20"/>
          <w:szCs w:val="20"/>
          <w:lang w:val="de-DE" w:eastAsia="fr-FR"/>
        </w:rPr>
        <w:t>Berstens</w:t>
      </w:r>
      <w:r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von Beh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älter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n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unter Druck zu vermeiden</w:t>
      </w:r>
      <w:r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Pr="00C74D47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1519" w:rsidRPr="00E3534C" w:rsidRDefault="00AA1519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Verhindern, </w:t>
      </w:r>
      <w:r w:rsidR="00E3534C" w:rsidRPr="00E3534C">
        <w:rPr>
          <w:rFonts w:ascii="Times New Roman" w:eastAsia="Times New Roman" w:hAnsi="Times New Roman"/>
          <w:sz w:val="20"/>
          <w:szCs w:val="20"/>
          <w:lang w:val="de-DE" w:eastAsia="fr-FR"/>
        </w:rPr>
        <w:t>dass kontaminiertes Löschwasse</w:t>
      </w:r>
      <w:r w:rsidR="000C7175">
        <w:rPr>
          <w:rFonts w:ascii="Times New Roman" w:eastAsia="Times New Roman" w:hAnsi="Times New Roman"/>
          <w:sz w:val="20"/>
          <w:szCs w:val="20"/>
          <w:lang w:val="de-DE" w:eastAsia="fr-FR"/>
        </w:rPr>
        <w:t>r ins Grundwasser sowie Boden gelangt.</w:t>
      </w:r>
      <w:r w:rsidRPr="00E3534C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C74D47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Aus Sicherheitsgründen ungeeignete Löschmittel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AA1519" w:rsidRDefault="00AA1519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C74D47">
        <w:rPr>
          <w:rFonts w:ascii="Times New Roman" w:eastAsia="Times New Roman" w:hAnsi="Times New Roman"/>
          <w:sz w:val="20"/>
          <w:szCs w:val="20"/>
          <w:lang w:val="de-DE" w:eastAsia="fr-FR"/>
        </w:rPr>
        <w:t>Im Brandfall speziell geeignete Löschmittel verwenden.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Kein Wasser verwenden.</w:t>
      </w:r>
      <w:r w:rsidRPr="00C74D47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C74D47" w:rsidRDefault="000C7175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Besondere Schu</w:t>
      </w:r>
      <w:r w:rsidR="00C74D47" w:rsidRPr="00C74D47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 xml:space="preserve">tzausrüstung für </w:t>
      </w:r>
      <w:r w:rsidR="00E3534C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die Brandbekämpfung</w:t>
      </w:r>
      <w:r w:rsidR="00AA7281" w:rsidRPr="00C74D47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1519" w:rsidRDefault="00E3534C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Atemschutzgeräte tragen.</w:t>
      </w: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30" style="width:0;height:1.5pt" o:hralign="center" o:hrstd="t" o:hr="t" fillcolor="#a0a0a0" stroked="f"/>
        </w:pict>
      </w:r>
    </w:p>
    <w:p w:rsidR="00394DF6" w:rsidRPr="00901A8E" w:rsidRDefault="00AA7281" w:rsidP="00AA7281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 w:rsidRPr="00901A8E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6 </w:t>
      </w:r>
      <w:r w:rsidR="00901A8E" w:rsidRPr="00901A8E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–</w:t>
      </w:r>
      <w:r w:rsidRPr="00901A8E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 </w:t>
      </w:r>
      <w:r w:rsidR="00901A8E" w:rsidRPr="00901A8E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Maßnahmen bei unbeabsichtig</w:t>
      </w:r>
      <w:r w:rsidR="000C7175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tem Freisetzen</w:t>
      </w:r>
      <w:r w:rsidRPr="00901A8E">
        <w:rPr>
          <w:rFonts w:ascii="Times New Roman" w:eastAsia="Times New Roman" w:hAnsi="Times New Roman"/>
          <w:sz w:val="24"/>
          <w:szCs w:val="24"/>
          <w:lang w:val="de-DE" w:eastAsia="fr-FR"/>
        </w:rPr>
        <w:br/>
      </w:r>
    </w:p>
    <w:p w:rsidR="00AA7281" w:rsidRPr="00901A8E" w:rsidRDefault="00901A8E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01A8E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Personenbezogene Vorsichtsma</w:t>
      </w:r>
      <w:r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ßnahmen:</w:t>
      </w:r>
    </w:p>
    <w:p w:rsidR="00AA7281" w:rsidRPr="00E3534C" w:rsidRDefault="00E3534C" w:rsidP="00E3534C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Aufgrund</w:t>
      </w:r>
      <w:r w:rsidR="00901A8E" w:rsidRPr="00901A8E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der organischen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Lösungs</w:t>
      </w:r>
      <w:r w:rsidR="00901A8E" w:rsidRPr="00901A8E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mittel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die </w:t>
      </w:r>
      <w:r w:rsidR="000C7175">
        <w:rPr>
          <w:rFonts w:ascii="Times New Roman" w:eastAsia="Times New Roman" w:hAnsi="Times New Roman"/>
          <w:sz w:val="20"/>
          <w:szCs w:val="20"/>
          <w:lang w:val="de-DE" w:eastAsia="fr-FR"/>
        </w:rPr>
        <w:t>im Produkt enthalten sind,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von</w:t>
      </w:r>
      <w:r w:rsidR="00901A8E" w:rsidRPr="00901A8E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Z</w:t>
      </w:r>
      <w:r w:rsidR="00901A8E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ündquellen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fernha</w:t>
      </w:r>
      <w:r w:rsidR="000C7175">
        <w:rPr>
          <w:rFonts w:ascii="Times New Roman" w:eastAsia="Times New Roman" w:hAnsi="Times New Roman"/>
          <w:sz w:val="20"/>
          <w:szCs w:val="20"/>
          <w:lang w:val="de-DE" w:eastAsia="fr-FR"/>
        </w:rPr>
        <w:t>l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ten. Für ausreichende Lüftung sorgen.</w:t>
      </w:r>
      <w:r w:rsidR="00AA7281" w:rsidRPr="00E3534C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901A8E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0"/>
          <w:szCs w:val="20"/>
          <w:lang w:val="fr-FR" w:eastAsia="fr-FR"/>
        </w:rPr>
        <w:t>Dämpfe nicht einatmen</w:t>
      </w:r>
      <w:r w:rsidR="00AA7281"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.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901A8E" w:rsidRDefault="000C7175" w:rsidP="001D50DA">
      <w:pPr>
        <w:numPr>
          <w:ilvl w:val="0"/>
          <w:numId w:val="1"/>
        </w:numPr>
        <w:spacing w:after="0" w:line="240" w:lineRule="auto"/>
        <w:ind w:left="709" w:hanging="357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Siehe Schut</w:t>
      </w:r>
      <w:r w:rsidR="00901A8E" w:rsidRPr="00901A8E">
        <w:rPr>
          <w:rFonts w:ascii="Times New Roman" w:eastAsia="Times New Roman" w:hAnsi="Times New Roman"/>
          <w:sz w:val="20"/>
          <w:szCs w:val="20"/>
          <w:lang w:val="de-DE" w:eastAsia="fr-FR"/>
        </w:rPr>
        <w:t>zausrüstung im Abschnitte 7 und 8</w:t>
      </w:r>
      <w:r w:rsidR="00AA7281" w:rsidRPr="00901A8E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901A8E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394DF6" w:rsidRPr="00901A8E" w:rsidRDefault="00394DF6" w:rsidP="00AA7281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</w:p>
    <w:p w:rsidR="00AA7281" w:rsidRPr="00AA7281" w:rsidRDefault="000C7175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Umweltschutzma</w:t>
      </w:r>
      <w:r w:rsidR="00901A8E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ßnahmen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1F29AB" w:rsidRDefault="001F29AB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A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uslaufendes Material mit nicht </w:t>
      </w:r>
      <w:r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brennbarem Material, z.B. Sand, Vermiculit, Diatomeenerde in Fässern zur Entsorgung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bringen.</w:t>
      </w:r>
    </w:p>
    <w:p w:rsidR="00AA7281" w:rsidRPr="001F29AB" w:rsidRDefault="001F29AB" w:rsidP="001D50DA">
      <w:pPr>
        <w:numPr>
          <w:ilvl w:val="0"/>
          <w:numId w:val="1"/>
        </w:numPr>
        <w:spacing w:after="0" w:line="240" w:lineRule="auto"/>
        <w:ind w:left="709" w:hanging="357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Eintr</w:t>
      </w:r>
      <w:r w:rsidR="000C7175">
        <w:rPr>
          <w:rFonts w:ascii="Times New Roman" w:eastAsia="Times New Roman" w:hAnsi="Times New Roman"/>
          <w:sz w:val="20"/>
          <w:szCs w:val="20"/>
          <w:lang w:val="de-DE" w:eastAsia="fr-FR"/>
        </w:rPr>
        <w:t>itt in Kanalisationen oder Gewäs</w:t>
      </w:r>
      <w:r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ser verhindern</w:t>
      </w:r>
      <w:r w:rsidR="00AA7281"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1F29AB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1F29AB" w:rsidRDefault="001F29AB" w:rsidP="001D50DA">
      <w:pPr>
        <w:numPr>
          <w:ilvl w:val="0"/>
          <w:numId w:val="1"/>
        </w:numPr>
        <w:spacing w:after="0" w:line="240" w:lineRule="auto"/>
        <w:ind w:left="709" w:hanging="357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Fässer verwenden, um den </w:t>
      </w:r>
      <w:r w:rsidR="00E3534C"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aufgenommenen</w:t>
      </w:r>
      <w:r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Abfall gemäß den geltenden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Vorschriften zu entsorgen (Abschnitt 13)</w:t>
      </w:r>
      <w:r w:rsidR="00AA7281"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1F29AB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1F29AB" w:rsidRDefault="001F29AB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Wenn das Produkt Wasserläufe, Flüsse oder Kanalisationen verschmutzt, die zust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ändigen Behörden gemäß den gesetzlichen Verfahren verständigen</w:t>
      </w:r>
      <w:r w:rsidR="00AA7281"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1F29AB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901A8E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Methoden für Reinigung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1F29AB" w:rsidRDefault="001F29AB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Reinigung mit einem Waschmittel, Verwendung von Lösemitteln vermeiden</w:t>
      </w:r>
      <w:r w:rsidR="00AA7281"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1F29AB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394DF6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F29AB">
        <w:rPr>
          <w:rFonts w:ascii="Times New Roman" w:eastAsia="Times New Roman" w:hAnsi="Times New Roman"/>
          <w:sz w:val="24"/>
          <w:szCs w:val="24"/>
          <w:lang w:val="de-DE" w:eastAsia="fr-FR"/>
        </w:rPr>
        <w:br w:type="page"/>
      </w:r>
      <w:r w:rsidR="0031126A"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32" style="width:0;height:1.5pt" o:hralign="center" o:hrstd="t" o:hr="t" fillcolor="#a0a0a0" stroked="f"/>
        </w:pict>
      </w:r>
    </w:p>
    <w:p w:rsidR="00AA7281" w:rsidRPr="002B0B87" w:rsidRDefault="00AA7281" w:rsidP="00AA728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2B0B87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7 </w:t>
      </w:r>
      <w:r w:rsidR="00307DC6" w:rsidRPr="002B0B87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–</w:t>
      </w:r>
      <w:r w:rsidRPr="002B0B87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 </w:t>
      </w:r>
      <w:r w:rsidR="00307DC6" w:rsidRPr="002B0B87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Handhabung und Lagerung</w:t>
      </w:r>
    </w:p>
    <w:p w:rsidR="002B0B87" w:rsidRPr="002B0B87" w:rsidRDefault="002B0B87" w:rsidP="001D50DA">
      <w:pPr>
        <w:numPr>
          <w:ilvl w:val="0"/>
          <w:numId w:val="2"/>
        </w:numPr>
        <w:shd w:val="clear" w:color="auto" w:fill="F5F5F5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2B0B87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Die Vorschriften für Lagerräume gelten auch für Arbeitsstätten, wo das Produkt 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benutzt</w:t>
      </w:r>
      <w:r w:rsidRPr="002B0B87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wird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</w:p>
    <w:p w:rsidR="00AA7281" w:rsidRPr="00AA7281" w:rsidRDefault="002B0B87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Handhabung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 xml:space="preserve"> 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4913F3" w:rsidRDefault="00E3534C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Benutzung</w:t>
      </w:r>
      <w:r w:rsidR="004913F3" w:rsidRPr="004913F3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in gut gelüfteten Bereich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>en</w:t>
      </w:r>
      <w:r w:rsidR="00AA7281" w:rsidRPr="004913F3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4913F3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4913F3" w:rsidRDefault="004913F3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4913F3">
        <w:rPr>
          <w:rFonts w:ascii="Times New Roman" w:eastAsia="Times New Roman" w:hAnsi="Times New Roman"/>
          <w:sz w:val="20"/>
          <w:szCs w:val="20"/>
          <w:lang w:val="de-DE" w:eastAsia="fr-FR"/>
        </w:rPr>
        <w:t>Dämpfe sind schwerer als Luft</w:t>
      </w:r>
      <w:r w:rsidR="00AA7281" w:rsidRPr="004913F3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  <w:r w:rsidRPr="004913F3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Sie können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sich am Boden ausbreiten und bilden 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in der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Luft explosive Gemische.</w:t>
      </w:r>
    </w:p>
    <w:p w:rsidR="00AA7281" w:rsidRPr="004913F3" w:rsidRDefault="00E3534C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Vermeidung der</w:t>
      </w:r>
      <w:r w:rsidR="004913F3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Bildung von brennbaren oder explosiven Konz</w:t>
      </w:r>
      <w:r w:rsidR="00AA7281" w:rsidRPr="004913F3">
        <w:rPr>
          <w:rFonts w:ascii="Times New Roman" w:eastAsia="Times New Roman" w:hAnsi="Times New Roman"/>
          <w:sz w:val="20"/>
          <w:szCs w:val="20"/>
          <w:lang w:val="de-DE" w:eastAsia="fr-FR"/>
        </w:rPr>
        <w:t>e</w:t>
      </w:r>
      <w:r w:rsidR="004913F3" w:rsidRPr="004913F3">
        <w:rPr>
          <w:rFonts w:ascii="Times New Roman" w:eastAsia="Times New Roman" w:hAnsi="Times New Roman"/>
          <w:sz w:val="20"/>
          <w:szCs w:val="20"/>
          <w:lang w:val="de-DE" w:eastAsia="fr-FR"/>
        </w:rPr>
        <w:t>ntrationen in d</w:t>
      </w:r>
      <w:r w:rsidR="004913F3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er Luft und vermeiden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von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 w:rsidR="004913F3">
        <w:rPr>
          <w:rFonts w:ascii="Times New Roman" w:eastAsia="Times New Roman" w:hAnsi="Times New Roman"/>
          <w:sz w:val="20"/>
          <w:szCs w:val="20"/>
          <w:lang w:val="de-DE" w:eastAsia="fr-FR"/>
        </w:rPr>
        <w:t>Dampfkonzentrationen oberhalb der Arbeitsplatzgrenzwerte</w:t>
      </w:r>
      <w:r w:rsidR="00AA7281" w:rsidRPr="004913F3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4913F3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ED2BE1" w:rsidRDefault="006C42EB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Nicht g</w:t>
      </w:r>
      <w:r w:rsidR="004913F3" w:rsidRPr="00ED2BE1">
        <w:rPr>
          <w:rFonts w:ascii="Times New Roman" w:eastAsia="Times New Roman" w:hAnsi="Times New Roman"/>
          <w:sz w:val="20"/>
          <w:szCs w:val="20"/>
          <w:lang w:val="de-DE" w:eastAsia="fr-FR"/>
        </w:rPr>
        <w:t>egen Flamme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n</w:t>
      </w:r>
      <w:r w:rsidR="004913F3" w:rsidRPr="00ED2BE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oder auf glühende </w:t>
      </w:r>
      <w:r w:rsidR="00ED2BE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Körper 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sprühen</w:t>
      </w:r>
      <w:r w:rsidR="00AA7281" w:rsidRPr="00ED2BE1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ED2BE1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ED2BE1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Hinweise zum Brandschutz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DC62A6" w:rsidRDefault="00E3534C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Das</w:t>
      </w:r>
      <w:r w:rsidR="00DC62A6"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Produkt in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den </w:t>
      </w:r>
      <w:r w:rsidR="00DC62A6"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>Bereich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en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einsetzen</w:t>
      </w:r>
      <w:r w:rsidR="00DC62A6"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>, wo es keine Flamme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n</w:t>
      </w:r>
      <w:r w:rsidR="00DC62A6"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oder andere Z</w:t>
      </w:r>
      <w:r w:rsidR="00DC62A6">
        <w:rPr>
          <w:rFonts w:ascii="Times New Roman" w:eastAsia="Times New Roman" w:hAnsi="Times New Roman"/>
          <w:sz w:val="20"/>
          <w:szCs w:val="20"/>
          <w:lang w:val="de-DE" w:eastAsia="fr-FR"/>
        </w:rPr>
        <w:t>ü</w:t>
      </w:r>
      <w:r w:rsidR="00DC62A6"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ndquellen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gibt. E</w:t>
      </w:r>
      <w:r w:rsidR="00DC62A6"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lektrische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Anlagen</w:t>
      </w:r>
      <w:r w:rsidR="00DC62A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müssen </w:t>
      </w:r>
      <w:r w:rsidR="00DC62A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geschützt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sein.</w:t>
      </w:r>
    </w:p>
    <w:p w:rsidR="00AA7281" w:rsidRPr="00DC62A6" w:rsidRDefault="00DC62A6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>Die Verpackunge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n gut geschlossen behalten, und 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>von Wärme</w:t>
      </w:r>
      <w:r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quellen, Funken und Flammen 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fernhalten</w:t>
      </w:r>
      <w:r w:rsidR="00AA7281"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DC62A6" w:rsidRDefault="00DC62A6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>Keine Werkzeuge, die Funken erzeugen können, benutzen</w:t>
      </w:r>
      <w:r w:rsidR="00AA7281"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Nicht rauchen</w:t>
      </w:r>
      <w:r w:rsidR="00AA7281"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AA7281" w:rsidRDefault="00DC62A6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>Zugriff unberechtigter Personen verbieten</w:t>
      </w:r>
      <w:r w:rsidR="00AA7281"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.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E3534C" w:rsidRPr="00E3534C">
        <w:rPr>
          <w:rFonts w:ascii="Times New Roman" w:eastAsia="Times New Roman" w:hAnsi="Times New Roman"/>
          <w:sz w:val="20"/>
          <w:szCs w:val="20"/>
          <w:lang w:val="fr-FR" w:eastAsia="fr-FR"/>
        </w:rPr>
        <w:t>Von Kindern fernhalten</w:t>
      </w:r>
    </w:p>
    <w:p w:rsidR="00AA7281" w:rsidRPr="00AA7281" w:rsidRDefault="00DC62A6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Empfohlene Ausrüstung und Verfahren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DC62A6" w:rsidRDefault="00DC62A6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DC62A6">
        <w:rPr>
          <w:rFonts w:ascii="Times New Roman" w:eastAsia="Times New Roman" w:hAnsi="Times New Roman"/>
          <w:sz w:val="20"/>
          <w:szCs w:val="20"/>
          <w:lang w:val="de-DE" w:eastAsia="fr-FR"/>
        </w:rPr>
        <w:t>Für den Personenschutz, siehe Abschnitt 8.</w:t>
      </w:r>
    </w:p>
    <w:p w:rsidR="00AA7281" w:rsidRPr="00572E8C" w:rsidRDefault="00572E8C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572E8C">
        <w:rPr>
          <w:rFonts w:ascii="Times New Roman" w:eastAsia="Times New Roman" w:hAnsi="Times New Roman"/>
          <w:sz w:val="20"/>
          <w:szCs w:val="20"/>
          <w:lang w:val="de-DE" w:eastAsia="fr-FR"/>
        </w:rPr>
        <w:t>Die Informationen und Arbeitsschutzvorschriften beachten</w:t>
      </w:r>
      <w:r w:rsidR="00AA7281" w:rsidRPr="00572E8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572E8C" w:rsidRDefault="00572E8C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572E8C">
        <w:rPr>
          <w:rFonts w:ascii="Times New Roman" w:eastAsia="Times New Roman" w:hAnsi="Times New Roman"/>
          <w:sz w:val="20"/>
          <w:szCs w:val="20"/>
          <w:lang w:val="de-DE" w:eastAsia="fr-FR"/>
        </w:rPr>
        <w:t>Geöffnete Behälter sorgfältig verschließen und aufrecht halten</w:t>
      </w:r>
      <w:r w:rsidR="00AA7281" w:rsidRPr="00572E8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394DF6" w:rsidRDefault="00572E8C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fr-FR" w:eastAsia="fr-FR"/>
        </w:rPr>
      </w:pPr>
      <w:r w:rsidRPr="00572E8C">
        <w:rPr>
          <w:rFonts w:ascii="Times New Roman" w:eastAsia="Times New Roman" w:hAnsi="Times New Roman"/>
          <w:sz w:val="20"/>
          <w:szCs w:val="20"/>
          <w:lang w:val="de-DE" w:eastAsia="fr-FR"/>
        </w:rPr>
        <w:t>Einatmen von Dämpfen vermeiden</w:t>
      </w:r>
      <w:r w:rsidR="00AA7281"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.</w:t>
      </w:r>
      <w:r w:rsidR="00AA7281" w:rsidRPr="00394DF6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</w:t>
      </w:r>
    </w:p>
    <w:p w:rsidR="00AA7281" w:rsidRPr="00AA7281" w:rsidRDefault="00572E8C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Unzulässige Ausrüstung und Arbeitsweise</w:t>
      </w:r>
    </w:p>
    <w:p w:rsidR="00AA7281" w:rsidRPr="00EE6F30" w:rsidRDefault="00EE6F30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Es ist 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verboten zu rauchen, 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zu 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essen</w:t>
      </w:r>
      <w:r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und 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zu </w:t>
      </w:r>
      <w:r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>trinken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während</w:t>
      </w:r>
      <w:r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das Produkt verwendet wird</w:t>
      </w:r>
      <w:r w:rsidR="00AA7281"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EE6F30" w:rsidRDefault="00EE6F30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Verpackungen nie mit 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>Gewalt</w:t>
      </w:r>
      <w:r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öffnen</w:t>
      </w:r>
      <w:r w:rsidR="00AA7281"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EE6F30" w:rsidRDefault="00EE6F30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>Nicht durch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>stechen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öffnen</w:t>
      </w:r>
      <w:r w:rsidRPr="00EE6F3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oder verbren</w:t>
      </w:r>
      <w:r w:rsidR="00E3534C">
        <w:rPr>
          <w:rFonts w:ascii="Times New Roman" w:eastAsia="Times New Roman" w:hAnsi="Times New Roman"/>
          <w:sz w:val="20"/>
          <w:szCs w:val="20"/>
          <w:lang w:val="de-DE" w:eastAsia="fr-FR"/>
        </w:rPr>
        <w:t>nen, auch nicht nach Verwendung und Entleerung.</w:t>
      </w:r>
    </w:p>
    <w:p w:rsidR="00AA7281" w:rsidRPr="00AA7281" w:rsidRDefault="00EE6F30" w:rsidP="002D2DEE">
      <w:pPr>
        <w:tabs>
          <w:tab w:val="left" w:pos="1680"/>
        </w:tabs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Lagerung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8E592B" w:rsidRDefault="008E592B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>Behälter dicht verschlossen, in einem trockenen, gut belüfteten Bereich aufbewahren</w:t>
      </w:r>
      <w:r w:rsidR="00AA7281"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8E592B" w:rsidRDefault="008E592B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>Fernhalten von allen Zündquellen</w:t>
      </w:r>
      <w:r w:rsidR="00AA7281"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–</w:t>
      </w:r>
      <w:r w:rsidR="00AA7281"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Nicht rauchen</w:t>
      </w:r>
      <w:r w:rsidR="00AA7281"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8E592B" w:rsidRDefault="008E592B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Behälter </w:t>
      </w:r>
      <w:r w:rsidR="005305E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steht </w:t>
      </w:r>
      <w:r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>unter Druck</w:t>
      </w:r>
      <w:r w:rsidR="00AA7281"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.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</w:t>
      </w:r>
      <w:r w:rsidR="005305E6">
        <w:rPr>
          <w:rFonts w:ascii="Times New Roman" w:eastAsia="Times New Roman" w:hAnsi="Times New Roman"/>
          <w:sz w:val="20"/>
          <w:szCs w:val="20"/>
          <w:lang w:val="de-DE" w:eastAsia="fr-FR"/>
        </w:rPr>
        <w:t>Vor</w:t>
      </w:r>
      <w:r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Sonneneinstrah</w:t>
      </w:r>
      <w:r w:rsidR="005305E6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lung schützen und </w:t>
      </w:r>
      <w:r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>von Temperatur</w:t>
      </w:r>
      <w:r w:rsidR="005305E6">
        <w:rPr>
          <w:rFonts w:ascii="Times New Roman" w:eastAsia="Times New Roman" w:hAnsi="Times New Roman"/>
          <w:sz w:val="20"/>
          <w:szCs w:val="20"/>
          <w:lang w:val="de-DE" w:eastAsia="fr-FR"/>
        </w:rPr>
        <w:t>en</w:t>
      </w:r>
      <w:r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über 50°C</w:t>
      </w:r>
      <w:r w:rsidR="00AA7281"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8E592B" w:rsidRDefault="008E592B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>Darf nicht in die Hände von Kindern gelangen</w:t>
      </w:r>
      <w:r w:rsidR="00AA7281" w:rsidRPr="008E592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8E592B" w:rsidRDefault="003A4F42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An einem Ort mit lösemittelbeständigen Boden oder in einer Auffangwanne lagern, sodass beim Auslaufen der Schutz des Grundwassers gewährleistet wird. </w:t>
      </w: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33" style="width:0;height:1.5pt" o:hralign="center" o:hrstd="t" o:hr="t" fillcolor="#a0a0a0" stroked="f"/>
        </w:pict>
      </w:r>
    </w:p>
    <w:p w:rsidR="00AA7281" w:rsidRPr="005A5C90" w:rsidRDefault="00AA7281" w:rsidP="00AA728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5A5C90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8 </w:t>
      </w:r>
      <w:r w:rsidR="005A5C90" w:rsidRPr="005A5C90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–</w:t>
      </w:r>
      <w:r w:rsidRPr="005A5C90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 </w:t>
      </w:r>
      <w:r w:rsidR="005A5C90" w:rsidRPr="005A5C90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Begrenzung und Überwachung der Exposition / Persönliche Schutzausr</w:t>
      </w:r>
      <w:r w:rsidR="005A5C90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üstung</w:t>
      </w:r>
      <w:r w:rsidRPr="005A5C90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5A5C90" w:rsidRDefault="005A5C90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5A5C90">
        <w:rPr>
          <w:rFonts w:ascii="Times New Roman" w:eastAsia="Times New Roman" w:hAnsi="Times New Roman"/>
          <w:sz w:val="20"/>
          <w:szCs w:val="20"/>
          <w:lang w:val="de-DE" w:eastAsia="fr-FR"/>
        </w:rPr>
        <w:t>Persönliche Schützausrüstung gemäß der Richtlinie 89/686/EWG</w:t>
      </w:r>
      <w:r w:rsidR="00AA7281" w:rsidRPr="005A5C90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5A5C90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5A5C90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Technische Maßnahmen :</w:t>
      </w:r>
    </w:p>
    <w:p w:rsidR="00AA7281" w:rsidRPr="006432AA" w:rsidRDefault="006432AA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6432A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Für ausreichende Belüftung sorgen, 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>dies kann</w:t>
      </w:r>
      <w:r w:rsidRPr="006432A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durch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lokale</w:t>
      </w:r>
      <w:r w:rsidRPr="006432A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Absaugung 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>oder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allgemeine Abluft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erreicht werden.</w:t>
      </w:r>
    </w:p>
    <w:p w:rsidR="00AA7281" w:rsidRPr="006432AA" w:rsidRDefault="006432AA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6432AA">
        <w:rPr>
          <w:rFonts w:ascii="Times New Roman" w:eastAsia="Times New Roman" w:hAnsi="Times New Roman"/>
          <w:sz w:val="20"/>
          <w:szCs w:val="20"/>
          <w:lang w:val="de-DE" w:eastAsia="fr-FR"/>
        </w:rPr>
        <w:t>Falls die Lüftung nicht ausreicht, um die Lösemittel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dampfkonzentration unter den Expositionsgrenzwerten zu halten, Atemschutzgerät tragen</w:t>
      </w:r>
      <w:r w:rsidR="00AA7281" w:rsidRPr="006432AA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6432AA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16A08" w:rsidRDefault="00394DF6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6432AA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br w:type="page"/>
      </w:r>
      <w:r w:rsidR="00A16A08" w:rsidRPr="00A16A08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Expositionsgrenzwerte gemäß INRS ED 984 Französisch Orden des 30/06/14 :</w:t>
      </w:r>
      <w:r w:rsidR="00AA7281" w:rsidRPr="00A16A08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013"/>
        <w:gridCol w:w="1224"/>
        <w:gridCol w:w="957"/>
        <w:gridCol w:w="1168"/>
        <w:gridCol w:w="613"/>
        <w:gridCol w:w="832"/>
        <w:gridCol w:w="172"/>
      </w:tblGrid>
      <w:tr w:rsidR="00AA7281" w:rsidRPr="00AA7281" w:rsidTr="00AA728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16A08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Frankreich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VME-ppm: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VME-mg/m3: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VLE-ppm: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VLE-mg/m3: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Notes: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TMP N°:</w:t>
            </w:r>
          </w:p>
        </w:tc>
      </w:tr>
      <w:tr w:rsidR="00AA7281" w:rsidRPr="00AA7281" w:rsidTr="00AA728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123-86-4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84</w:t>
            </w:r>
          </w:p>
        </w:tc>
      </w:tr>
      <w:tr w:rsidR="00AA7281" w:rsidRPr="00AA7281" w:rsidTr="00AA728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67-64-1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84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115-10-6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13463-67-7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</w:tbl>
    <w:p w:rsidR="00394DF6" w:rsidRDefault="00394DF6" w:rsidP="00394DF6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AA7281" w:rsidRPr="00A16A08" w:rsidRDefault="00A16A08" w:rsidP="00394DF6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A16A08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 xml:space="preserve">Gemeinschaftliche Grenzwerte  laut </w:t>
      </w:r>
      <w:r w:rsidR="00AA7281" w:rsidRPr="00A16A08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2009/161/UE, 2006/15/CE, 2000/39/CE, 98/24/CE:</w:t>
      </w:r>
      <w:r w:rsidR="00AA7281" w:rsidRPr="00A16A08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224"/>
        <w:gridCol w:w="1013"/>
        <w:gridCol w:w="1168"/>
        <w:gridCol w:w="957"/>
        <w:gridCol w:w="628"/>
      </w:tblGrid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VME-mg/m3: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VME-ppm: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VLE-mg/m3: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VLE-ppm: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Notes: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67-64-1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115-10-6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</w:tr>
    </w:tbl>
    <w:p w:rsidR="00394DF6" w:rsidRDefault="00394DF6" w:rsidP="00AA7281">
      <w:pPr>
        <w:spacing w:after="10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AA7281" w:rsidRPr="00AA7281" w:rsidRDefault="00A16A08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Expositionsgrenzwerte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 xml:space="preserve"> (2003-2006):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1224"/>
        <w:gridCol w:w="1107"/>
        <w:gridCol w:w="1246"/>
        <w:gridCol w:w="1024"/>
        <w:gridCol w:w="868"/>
        <w:gridCol w:w="539"/>
      </w:tblGrid>
      <w:tr w:rsidR="00AA7281" w:rsidRPr="00AA7281" w:rsidTr="00AA7281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EE6F30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Deutschland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/AGW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8F44E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Kapazität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9C4000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Bemerkung</w:t>
            </w:r>
          </w:p>
        </w:tc>
      </w:tr>
      <w:tr w:rsidR="00AA7281" w:rsidRPr="00AA7281" w:rsidTr="00AA728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67-64-1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500 ml/m3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1200 mg/m3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AA7281" w:rsidRPr="00AA7281" w:rsidTr="00AA7281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115-10-6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1000 ml/m3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1900 mg/m3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8(II)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16A08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VME-mg/m3: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VME-ppm: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VLE-mg/m3: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VLE-ppm: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Temps: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RSB: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123-86-4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4x15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67-64-1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4x15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B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115-10-6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13463-67-7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ACGIH/TLV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TWA: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STEL: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9C4000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Höchstgrenze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9C4000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Definition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9C4000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Kriterien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123-86-4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150 ppm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200 ppm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67-64-1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500 ppm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750 ppm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471-34-1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 mg/m3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13463-67-7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10 mg/m3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</w:tbl>
    <w:p w:rsidR="002D2DEE" w:rsidRDefault="002D2DEE" w:rsidP="00AA7281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AA7281" w:rsidRPr="00AA7281" w:rsidRDefault="00C75163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Atemschutz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 xml:space="preserve"> 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F90CE0" w:rsidRPr="00F90CE0" w:rsidRDefault="00C75163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F90CE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Bei Überschreitung </w:t>
      </w:r>
      <w:r w:rsidR="00F90CE0" w:rsidRPr="00F90CE0">
        <w:rPr>
          <w:rFonts w:ascii="Times New Roman" w:eastAsia="Times New Roman" w:hAnsi="Times New Roman"/>
          <w:sz w:val="20"/>
          <w:szCs w:val="20"/>
          <w:lang w:val="de-DE" w:eastAsia="fr-FR"/>
        </w:rPr>
        <w:t>des Arbeitsplatzgrenzwertes mu</w:t>
      </w:r>
      <w:r w:rsidR="00453416">
        <w:rPr>
          <w:rFonts w:ascii="Times New Roman" w:eastAsia="Times New Roman" w:hAnsi="Times New Roman"/>
          <w:sz w:val="20"/>
          <w:szCs w:val="20"/>
          <w:lang w:val="de-DE" w:eastAsia="fr-FR"/>
        </w:rPr>
        <w:t>ss ein geeigneter und zugelasser</w:t>
      </w:r>
      <w:r w:rsidR="00F90CE0" w:rsidRPr="00F90CE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 w:rsidR="00453416">
        <w:rPr>
          <w:rFonts w:ascii="Times New Roman" w:eastAsia="Times New Roman" w:hAnsi="Times New Roman"/>
          <w:sz w:val="20"/>
          <w:szCs w:val="20"/>
          <w:lang w:val="de-DE" w:eastAsia="fr-FR"/>
        </w:rPr>
        <w:t>Atemschutz</w:t>
      </w:r>
      <w:r w:rsidR="00F90CE0" w:rsidRPr="00F90CE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getragen </w:t>
      </w:r>
      <w:r w:rsidR="00453416">
        <w:rPr>
          <w:rFonts w:ascii="Times New Roman" w:eastAsia="Times New Roman" w:hAnsi="Times New Roman"/>
          <w:sz w:val="20"/>
          <w:szCs w:val="20"/>
          <w:lang w:val="de-DE" w:eastAsia="fr-FR"/>
        </w:rPr>
        <w:t>werden.</w:t>
      </w:r>
    </w:p>
    <w:p w:rsidR="00AA7281" w:rsidRPr="008F44E1" w:rsidRDefault="00F90CE0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8F44E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Gasfilter </w:t>
      </w:r>
      <w:r w:rsidR="00AA7281" w:rsidRPr="008F44E1">
        <w:rPr>
          <w:rFonts w:ascii="Times New Roman" w:eastAsia="Times New Roman" w:hAnsi="Times New Roman"/>
          <w:sz w:val="20"/>
          <w:szCs w:val="20"/>
          <w:lang w:val="de-DE" w:eastAsia="fr-FR"/>
        </w:rPr>
        <w:t>(</w:t>
      </w:r>
      <w:r w:rsidR="008F44E1" w:rsidRPr="008F44E1">
        <w:rPr>
          <w:rFonts w:ascii="Times New Roman" w:hAnsi="Times New Roman"/>
          <w:sz w:val="20"/>
          <w:szCs w:val="20"/>
          <w:lang w:val="de-DE" w:eastAsia="de-DE"/>
        </w:rPr>
        <w:t>(Halbmasken mit Kombinationsfilter mind. Filterklasse A1P2 oder fremdbelüftete Atemschutzmasken).</w:t>
      </w:r>
    </w:p>
    <w:p w:rsidR="00AA7281" w:rsidRPr="00AA7281" w:rsidRDefault="00AA7281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- A2, AX2 (</w:t>
      </w:r>
      <w:r w:rsidR="00F90CE0">
        <w:rPr>
          <w:rFonts w:ascii="Times New Roman" w:eastAsia="Times New Roman" w:hAnsi="Times New Roman"/>
          <w:sz w:val="20"/>
          <w:szCs w:val="20"/>
          <w:lang w:val="fr-FR" w:eastAsia="fr-FR"/>
        </w:rPr>
        <w:t>braun</w:t>
      </w:r>
      <w:r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)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AA7281" w:rsidRDefault="00F90CE0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Handschutz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 xml:space="preserve"> 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69707A" w:rsidRDefault="0069707A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69707A">
        <w:rPr>
          <w:rFonts w:ascii="Times New Roman" w:eastAsia="Times New Roman" w:hAnsi="Times New Roman"/>
          <w:sz w:val="20"/>
          <w:szCs w:val="20"/>
          <w:lang w:val="de-DE" w:eastAsia="fr-FR"/>
        </w:rPr>
        <w:t>Schutzcremes können auf exponierte</w:t>
      </w:r>
      <w:r w:rsidR="003A4F42">
        <w:rPr>
          <w:rFonts w:ascii="Times New Roman" w:eastAsia="Times New Roman" w:hAnsi="Times New Roman"/>
          <w:sz w:val="20"/>
          <w:szCs w:val="20"/>
          <w:lang w:val="de-DE" w:eastAsia="fr-FR"/>
        </w:rPr>
        <w:t>n Hautbereichen verwendet werden,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sollten jedoch nicht nach Kontakt mit dem Produkt angewendet werden</w:t>
      </w:r>
      <w:r w:rsidR="00AA7281" w:rsidRPr="0069707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F90CE0" w:rsidRPr="00F90CE0" w:rsidRDefault="00453416" w:rsidP="001D50D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G</w:t>
      </w:r>
      <w:r w:rsidR="00F90CE0" w:rsidRPr="00F90CE0">
        <w:rPr>
          <w:rFonts w:ascii="Times New Roman" w:eastAsia="Times New Roman" w:hAnsi="Times New Roman"/>
          <w:sz w:val="20"/>
          <w:szCs w:val="20"/>
          <w:lang w:val="de-DE" w:eastAsia="fr-FR"/>
        </w:rPr>
        <w:t>eeignete Handschuhe tragen.</w:t>
      </w:r>
    </w:p>
    <w:p w:rsidR="00AA7281" w:rsidRPr="00AA7281" w:rsidRDefault="00DC231F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Augen- und Gesischsschutz :</w:t>
      </w:r>
    </w:p>
    <w:p w:rsidR="00AA7281" w:rsidRPr="00382C9F" w:rsidRDefault="00453416" w:rsidP="00394DF6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Geeignete </w:t>
      </w:r>
      <w:r w:rsidR="00AA1519" w:rsidRPr="00AA1519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Schutzbrille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tragen</w:t>
      </w:r>
      <w:r w:rsidR="00AA7281"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.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394DF6" w:rsidRPr="00382C9F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br w:type="page"/>
      </w:r>
      <w:r w:rsidR="009B56AC" w:rsidRPr="00382C9F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Hautschutz</w:t>
      </w:r>
      <w:r w:rsidR="00AA7281" w:rsidRPr="00382C9F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382C9F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394DF6" w:rsidRPr="009B56AC" w:rsidRDefault="009B56AC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B56AC">
        <w:rPr>
          <w:rFonts w:ascii="Times New Roman" w:eastAsia="Times New Roman" w:hAnsi="Times New Roman"/>
          <w:sz w:val="20"/>
          <w:szCs w:val="20"/>
          <w:lang w:val="de-DE" w:eastAsia="fr-FR"/>
        </w:rPr>
        <w:t>Für weitere Informationen, siehe Abschnitt 11 von FDS, Angaben zur Toxikologie.</w:t>
      </w:r>
    </w:p>
    <w:p w:rsidR="00AA7281" w:rsidRPr="00394DF6" w:rsidRDefault="0031126A" w:rsidP="00394DF6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34" style="width:0;height:1.5pt" o:hralign="center" o:hrstd="t" o:hr="t" fillcolor="#a0a0a0" stroked="f"/>
        </w:pict>
      </w:r>
    </w:p>
    <w:p w:rsidR="007E4179" w:rsidRDefault="00AA7281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9 </w:t>
      </w:r>
      <w:r w:rsidR="009B56AC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 w:rsidR="009B56AC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Physikalis</w:t>
      </w:r>
      <w:r w:rsidR="008C6ECA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che und chemische Eigenschaften</w:t>
      </w:r>
      <w:r w:rsidR="009B56AC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: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br/>
      </w:r>
    </w:p>
    <w:p w:rsidR="00AA7281" w:rsidRPr="00AA7281" w:rsidRDefault="009B56AC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Allgemeine Informationen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522"/>
      </w:tblGrid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90141A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Aggregatzustand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90141A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Fluid-Flüssigkeit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.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90141A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Aerosol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.</w:t>
            </w:r>
          </w:p>
        </w:tc>
      </w:tr>
    </w:tbl>
    <w:p w:rsidR="00AA7281" w:rsidRPr="0090141A" w:rsidRDefault="009B56AC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0141A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Wichtige Angabe zu Gesundheit, Sicherheit und Umwelt</w:t>
      </w:r>
      <w:r w:rsidR="00AA7281" w:rsidRPr="0090141A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 xml:space="preserve"> :</w:t>
      </w:r>
      <w:r w:rsidR="00AA7281" w:rsidRPr="0090141A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2099"/>
      </w:tblGrid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7B4725" w:rsidRDefault="007B4725" w:rsidP="003A4F4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P</w:t>
            </w:r>
            <w:r w:rsidR="003A4F42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H-Wert des Stoffes</w:t>
            </w:r>
            <w:r w:rsidR="0027153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/des Produkts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7B4725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Nicht betroffen.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7B4725" w:rsidRDefault="007B4725" w:rsidP="003A4F4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7B4725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PH Messung ist nicht möglich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7B4725" w:rsidP="007B47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Nicht betroffen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.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7B4725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Dampfdruck 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3A4F42" w:rsidP="007B472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Unter 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110kPa (1.10 bar).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7B4725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Dichte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&lt; 1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7B4725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Löslichkeit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7B4725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unlöslich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.</w:t>
            </w:r>
          </w:p>
        </w:tc>
      </w:tr>
    </w:tbl>
    <w:p w:rsidR="002D2DEE" w:rsidRDefault="002D2DEE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35" style="width:0;height:1.5pt" o:hralign="center" o:hrstd="t" o:hr="t" fillcolor="#a0a0a0" stroked="f"/>
        </w:pict>
      </w:r>
    </w:p>
    <w:p w:rsidR="00AA7281" w:rsidRPr="00AA7281" w:rsidRDefault="00AA7281" w:rsidP="00AA728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10 </w:t>
      </w:r>
      <w:r w:rsidR="007B4725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 w:rsidR="007B4725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Stabilität und Reaktivität :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9019DA" w:rsidRDefault="00767690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Wenn das Produkt</w:t>
      </w:r>
      <w:r w:rsidR="007B4725" w:rsidRPr="009019D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hohen Temperaturen ausgesetzt ist, kann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das Gemisch</w:t>
      </w:r>
      <w:r w:rsidR="007B4725" w:rsidRPr="009019D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gefährliche </w:t>
      </w:r>
      <w:r w:rsidR="009019DA" w:rsidRPr="009019DA">
        <w:rPr>
          <w:rFonts w:ascii="Times New Roman" w:eastAsia="Times New Roman" w:hAnsi="Times New Roman"/>
          <w:sz w:val="20"/>
          <w:szCs w:val="20"/>
          <w:lang w:val="de-DE" w:eastAsia="fr-FR"/>
        </w:rPr>
        <w:t>Zersetzungsprdodukte wie</w:t>
      </w:r>
      <w:r w:rsidR="00B13388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   </w:t>
      </w:r>
      <w:r w:rsidR="009019DA" w:rsidRPr="009019D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z. B. Kohlendioxid, Kohlenmonoxid, Rauch und Stickoxid frei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 w:rsidR="009019DA" w:rsidRPr="009019DA">
        <w:rPr>
          <w:rFonts w:ascii="Times New Roman" w:eastAsia="Times New Roman" w:hAnsi="Times New Roman"/>
          <w:sz w:val="20"/>
          <w:szCs w:val="20"/>
          <w:lang w:val="de-DE" w:eastAsia="fr-FR"/>
        </w:rPr>
        <w:t>setzen</w:t>
      </w:r>
      <w:r w:rsidR="00AA7281" w:rsidRPr="009019D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9019DA" w:rsidRDefault="00B13388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Jedes Gerät das</w:t>
      </w:r>
      <w:r w:rsidR="009019DA" w:rsidRPr="009019D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 w:rsidR="009019DA">
        <w:rPr>
          <w:rFonts w:ascii="Times New Roman" w:eastAsia="Times New Roman" w:hAnsi="Times New Roman"/>
          <w:sz w:val="20"/>
          <w:szCs w:val="20"/>
          <w:lang w:val="de-DE" w:eastAsia="fr-FR"/>
        </w:rPr>
        <w:t>Feuer</w:t>
      </w:r>
      <w:r w:rsidR="009019DA" w:rsidRPr="009019D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erzeugen</w:t>
      </w:r>
      <w:r w:rsidR="00767690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 w:rsidR="009019DA" w:rsidRPr="009019DA">
        <w:rPr>
          <w:rFonts w:ascii="Times New Roman" w:eastAsia="Times New Roman" w:hAnsi="Times New Roman"/>
          <w:sz w:val="20"/>
          <w:szCs w:val="20"/>
          <w:lang w:val="de-DE" w:eastAsia="fr-FR"/>
        </w:rPr>
        <w:t>oder hohe Temperatur</w:t>
      </w:r>
      <w:r w:rsidR="009019D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en </w:t>
      </w:r>
      <w:r w:rsidR="00767690">
        <w:rPr>
          <w:rFonts w:ascii="Times New Roman" w:eastAsia="Times New Roman" w:hAnsi="Times New Roman"/>
          <w:sz w:val="20"/>
          <w:szCs w:val="20"/>
          <w:lang w:val="de-DE" w:eastAsia="fr-FR"/>
        </w:rPr>
        <w:t>verursachen kann</w:t>
      </w:r>
      <w:r w:rsidR="009019DA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(Br</w:t>
      </w:r>
      <w:r w:rsidR="00767690">
        <w:rPr>
          <w:rFonts w:ascii="Times New Roman" w:eastAsia="Times New Roman" w:hAnsi="Times New Roman"/>
          <w:sz w:val="20"/>
          <w:szCs w:val="20"/>
          <w:lang w:val="de-DE" w:eastAsia="fr-FR"/>
        </w:rPr>
        <w:t>enner, elektrische Bögen, Öfen) sind in unmittelbarer Nähe verboten.</w:t>
      </w: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36" style="width:0;height:1.5pt" o:hralign="center" o:hrstd="t" o:hr="t" fillcolor="#a0a0a0" stroked="f"/>
        </w:pict>
      </w:r>
    </w:p>
    <w:p w:rsidR="00AA7281" w:rsidRPr="00AA7281" w:rsidRDefault="00AA7281" w:rsidP="00585001">
      <w:pPr>
        <w:spacing w:after="240" w:line="240" w:lineRule="auto"/>
        <w:ind w:left="708" w:hanging="708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11 </w:t>
      </w:r>
      <w:r w:rsidR="0058500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 w:rsidR="00767690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Tox</w:t>
      </w:r>
      <w:r w:rsidR="0058500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ikologische Angaben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585001" w:rsidRDefault="00916655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Es liegt</w:t>
      </w:r>
      <w:r w:rsidR="00585001" w:rsidRPr="0058500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keine </w:t>
      </w:r>
      <w:r w:rsidRPr="00585001">
        <w:rPr>
          <w:rFonts w:ascii="Times New Roman" w:eastAsia="Times New Roman" w:hAnsi="Times New Roman"/>
          <w:sz w:val="20"/>
          <w:szCs w:val="20"/>
          <w:lang w:val="de-DE" w:eastAsia="fr-FR"/>
        </w:rPr>
        <w:t>toxikologischen</w:t>
      </w:r>
      <w:r w:rsidR="00585001" w:rsidRPr="0058500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Befunde zu dem Gemisch vor</w:t>
      </w:r>
      <w:r w:rsidR="00AA7281" w:rsidRPr="0058500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EC2088" w:rsidRDefault="008F44E1" w:rsidP="00EC2088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Das einatmen von</w:t>
      </w:r>
      <w:r w:rsidR="009B5101"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Dämpfen der Lösemittel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, die</w:t>
      </w:r>
      <w:r w:rsidR="009B5101"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in der Zubereitung über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den</w:t>
      </w:r>
      <w:r w:rsidR="009B5101"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Grenzwerte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n</w:t>
      </w:r>
      <w:r w:rsidR="009B5101"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liegen</w:t>
      </w:r>
      <w:r w:rsidR="009B5101"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>, können zu Gesundheitsschädigungen führen so wie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zu</w:t>
      </w:r>
      <w:r w:rsidR="00EC2088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  <w:r w:rsidR="009B5101" w:rsidRPr="00EC2088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Reizung der Schleimhäute und </w:t>
      </w:r>
      <w:r>
        <w:rPr>
          <w:rFonts w:ascii="Times New Roman" w:eastAsia="Times New Roman" w:hAnsi="Times New Roman"/>
          <w:sz w:val="20"/>
          <w:szCs w:val="20"/>
          <w:lang w:val="fr-FR" w:eastAsia="fr-FR"/>
        </w:rPr>
        <w:t>Atemorgane</w:t>
      </w:r>
      <w:r w:rsidR="009B5101" w:rsidRPr="00EC2088">
        <w:rPr>
          <w:rFonts w:ascii="Times New Roman" w:eastAsia="Times New Roman" w:hAnsi="Times New Roman"/>
          <w:sz w:val="20"/>
          <w:szCs w:val="20"/>
          <w:lang w:val="fr-FR" w:eastAsia="fr-FR"/>
        </w:rPr>
        <w:t>, Nieren, Leber und das zentrale Nervensystem.</w:t>
      </w:r>
    </w:p>
    <w:p w:rsidR="00AA7281" w:rsidRPr="00EC2088" w:rsidRDefault="009B5101" w:rsidP="00EC2088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EC2088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Symptome </w:t>
      </w:r>
      <w:r w:rsidR="00EC2088" w:rsidRPr="00EC2088">
        <w:rPr>
          <w:rFonts w:ascii="Times New Roman" w:eastAsia="Times New Roman" w:hAnsi="Times New Roman"/>
          <w:sz w:val="20"/>
          <w:szCs w:val="20"/>
          <w:lang w:val="de-DE" w:eastAsia="fr-FR"/>
        </w:rPr>
        <w:t>be</w:t>
      </w:r>
      <w:r w:rsidR="00EC2088">
        <w:rPr>
          <w:rFonts w:ascii="Times New Roman" w:eastAsia="Times New Roman" w:hAnsi="Times New Roman"/>
          <w:sz w:val="20"/>
          <w:szCs w:val="20"/>
          <w:lang w:val="de-DE" w:eastAsia="fr-FR"/>
        </w:rPr>
        <w:t>i</w:t>
      </w:r>
      <w:r w:rsidR="00EC2088" w:rsidRPr="00EC2088">
        <w:rPr>
          <w:rFonts w:ascii="Times New Roman" w:eastAsia="Times New Roman" w:hAnsi="Times New Roman"/>
          <w:sz w:val="20"/>
          <w:szCs w:val="20"/>
          <w:lang w:val="de-DE" w:eastAsia="fr-FR"/>
        </w:rPr>
        <w:t>nhalten</w:t>
      </w:r>
      <w:r w:rsidRPr="00EC2088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Kopfschmerz, Schwindel, Müdigkeit, Muskelschwäche</w:t>
      </w:r>
      <w:r w:rsidR="00B13388">
        <w:rPr>
          <w:rFonts w:ascii="Times New Roman" w:eastAsia="Times New Roman" w:hAnsi="Times New Roman"/>
          <w:sz w:val="20"/>
          <w:szCs w:val="20"/>
          <w:lang w:val="de-DE" w:eastAsia="fr-FR"/>
        </w:rPr>
        <w:t>, Benommenheit und in schweren F</w:t>
      </w:r>
      <w:r w:rsidRPr="00EC2088">
        <w:rPr>
          <w:rFonts w:ascii="Times New Roman" w:eastAsia="Times New Roman" w:hAnsi="Times New Roman"/>
          <w:sz w:val="20"/>
          <w:szCs w:val="20"/>
          <w:lang w:val="de-DE" w:eastAsia="fr-FR"/>
        </w:rPr>
        <w:t>ällen Bewusstlosigkeit</w:t>
      </w:r>
      <w:r w:rsidR="00AA7281" w:rsidRPr="00EC2088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EC2088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9B5101" w:rsidRPr="009B5101" w:rsidRDefault="009B5101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Längerer oder wiederholter Kontakt mit dem Produkt kann zur Entfernung des natürlichen </w:t>
      </w:r>
      <w:r w:rsidR="00B13388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Hautfilms </w:t>
      </w:r>
      <w:r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>und damit zu nicht-allergische Kontaktdermatitis und Absorption durch die Haut f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ühren.</w:t>
      </w:r>
    </w:p>
    <w:p w:rsidR="00AA7281" w:rsidRPr="009B5101" w:rsidRDefault="009B5101" w:rsidP="001D50DA">
      <w:pPr>
        <w:numPr>
          <w:ilvl w:val="0"/>
          <w:numId w:val="1"/>
        </w:numPr>
        <w:shd w:val="clear" w:color="auto" w:fill="F5F5F5"/>
        <w:spacing w:after="120" w:line="240" w:lineRule="auto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>Spritzer in</w:t>
      </w:r>
      <w:r w:rsidR="00EC2088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die Augen können Reizungen und </w:t>
      </w:r>
      <w:r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>Schäden</w:t>
      </w:r>
      <w:r w:rsidR="00EC2088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verursachen.</w:t>
      </w:r>
    </w:p>
    <w:p w:rsidR="00AA7281" w:rsidRDefault="009B5101" w:rsidP="00AA7281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Andere Dateien :</w:t>
      </w:r>
    </w:p>
    <w:p w:rsidR="00FD2EF2" w:rsidRPr="00AA7281" w:rsidRDefault="00FD2EF2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:rsidR="009B5101" w:rsidRPr="009B5101" w:rsidRDefault="009B5101" w:rsidP="001D50DA">
      <w:pPr>
        <w:numPr>
          <w:ilvl w:val="0"/>
          <w:numId w:val="1"/>
        </w:numPr>
        <w:shd w:val="clear" w:color="auto" w:fill="F5F5F5"/>
        <w:spacing w:after="120" w:line="240" w:lineRule="auto"/>
        <w:jc w:val="left"/>
        <w:textAlignment w:val="top"/>
        <w:rPr>
          <w:rFonts w:ascii="Times New Roman" w:eastAsia="Times New Roman" w:hAnsi="Times New Roman"/>
          <w:sz w:val="20"/>
          <w:szCs w:val="20"/>
          <w:lang w:val="fr-FR" w:eastAsia="fr-FR"/>
        </w:rPr>
      </w:pPr>
      <w:r w:rsidRPr="009B5101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CAS 13463-67-7: IARC Gruppe 2B: Der </w:t>
      </w:r>
      <w:r w:rsidR="00271534">
        <w:rPr>
          <w:rFonts w:ascii="Times New Roman" w:eastAsia="Times New Roman" w:hAnsi="Times New Roman"/>
          <w:sz w:val="20"/>
          <w:szCs w:val="20"/>
          <w:lang w:val="fr-FR" w:eastAsia="fr-FR"/>
        </w:rPr>
        <w:t>Wirkstoff</w:t>
      </w:r>
      <w:r w:rsidRPr="009B5101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ist möglicherweise </w:t>
      </w:r>
      <w:r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>krebserregend</w:t>
      </w:r>
      <w:r w:rsidRPr="009B5101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 </w:t>
      </w:r>
      <w:r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für </w:t>
      </w:r>
      <w:r w:rsidRPr="009B5101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den </w:t>
      </w:r>
      <w:r w:rsidRPr="009B5101">
        <w:rPr>
          <w:rFonts w:ascii="Times New Roman" w:eastAsia="Times New Roman" w:hAnsi="Times New Roman"/>
          <w:sz w:val="20"/>
          <w:szCs w:val="20"/>
          <w:lang w:val="de-DE" w:eastAsia="fr-FR"/>
        </w:rPr>
        <w:t>Menschen</w:t>
      </w:r>
      <w:r w:rsidRPr="009B5101">
        <w:rPr>
          <w:rFonts w:ascii="Times New Roman" w:eastAsia="Times New Roman" w:hAnsi="Times New Roman"/>
          <w:sz w:val="20"/>
          <w:szCs w:val="20"/>
          <w:lang w:val="fr-FR" w:eastAsia="fr-FR"/>
        </w:rPr>
        <w:t>.</w:t>
      </w: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37" style="width:0;height:1.5pt" o:hralign="center" o:hrstd="t" o:hr="t" fillcolor="#a0a0a0" stroked="f"/>
        </w:pict>
      </w:r>
    </w:p>
    <w:p w:rsidR="00916655" w:rsidRPr="00916655" w:rsidRDefault="00AA7281" w:rsidP="00916655">
      <w:pPr>
        <w:shd w:val="clear" w:color="auto" w:fill="F5F5F5"/>
        <w:textAlignment w:val="top"/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12 </w:t>
      </w:r>
      <w:r w:rsidR="00916655" w:rsidRPr="00916655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Ökologische Informationen</w:t>
      </w:r>
    </w:p>
    <w:p w:rsidR="00916655" w:rsidRDefault="00271534" w:rsidP="001D50D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709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K</w:t>
      </w:r>
      <w:r w:rsidR="00EC2088">
        <w:rPr>
          <w:rFonts w:ascii="Times New Roman" w:eastAsia="Times New Roman" w:hAnsi="Times New Roman"/>
          <w:sz w:val="20"/>
          <w:szCs w:val="20"/>
          <w:lang w:val="de-DE" w:eastAsia="fr-FR"/>
        </w:rPr>
        <w:t>eine Umweltinformationen.</w:t>
      </w:r>
    </w:p>
    <w:p w:rsidR="00916655" w:rsidRPr="00916655" w:rsidRDefault="00EC2088" w:rsidP="001D50D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709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Abfluss in die Kanalisation oder Gewässer müssen vermieden werden.</w:t>
      </w:r>
    </w:p>
    <w:p w:rsidR="00AA7281" w:rsidRPr="00916655" w:rsidRDefault="00916655" w:rsidP="00AA7281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 w:rsidRPr="00916655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Andere schädliche Wirkungen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:</w:t>
      </w:r>
    </w:p>
    <w:p w:rsidR="00AA7281" w:rsidRPr="00382C9F" w:rsidRDefault="00916655" w:rsidP="00382C9F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Deutschland</w:t>
      </w:r>
      <w:r w:rsidR="00AA7281" w:rsidRPr="00916655">
        <w:rPr>
          <w:rFonts w:ascii="Times New Roman" w:eastAsia="Times New Roman" w:hAnsi="Times New Roman"/>
          <w:sz w:val="20"/>
          <w:szCs w:val="20"/>
          <w:lang w:val="de-DE" w:eastAsia="fr-FR"/>
        </w:rPr>
        <w:t>: WGK 3 (VwVwS vom 27/07/2005, KBws)</w:t>
      </w:r>
      <w:r w:rsidR="00AA7281" w:rsidRPr="00916655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  <w:r w:rsidR="00394DF6" w:rsidRPr="00382C9F">
        <w:rPr>
          <w:rFonts w:ascii="Times New Roman" w:eastAsia="Times New Roman" w:hAnsi="Times New Roman"/>
          <w:sz w:val="24"/>
          <w:szCs w:val="24"/>
          <w:lang w:val="de-DE" w:eastAsia="fr-FR"/>
        </w:rPr>
        <w:br w:type="page"/>
      </w:r>
      <w:r w:rsidR="0031126A"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38" style="width:0;height:1.5pt" o:hralign="center" o:hrstd="t" o:hr="t" fillcolor="#a0a0a0" stroked="f"/>
        </w:pict>
      </w:r>
    </w:p>
    <w:p w:rsidR="00AA7281" w:rsidRPr="00AA7281" w:rsidRDefault="00AA7281" w:rsidP="00AA728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13 </w:t>
      </w:r>
      <w:r w:rsidR="00341D93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 w:rsidR="00341D93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Hinweise zur Enstsorgung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341D93" w:rsidRDefault="00271534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Entsorgung</w:t>
      </w:r>
      <w:r w:rsidR="00341D93" w:rsidRPr="001F29AB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in Kanalisationen oder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Grundwasser verboten.</w:t>
      </w:r>
      <w:r w:rsidR="00AA7281" w:rsidRPr="00341D93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AA7281" w:rsidRDefault="00DA3352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Verfahren der Abfallbehandlung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DA3352" w:rsidRDefault="00DA3352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Recyceln oder </w:t>
      </w:r>
      <w:r w:rsidR="00EC2088">
        <w:rPr>
          <w:rFonts w:ascii="Times New Roman" w:eastAsia="Times New Roman" w:hAnsi="Times New Roman"/>
          <w:sz w:val="20"/>
          <w:szCs w:val="20"/>
          <w:lang w:val="de-DE" w:eastAsia="fr-FR"/>
        </w:rPr>
        <w:t>Entsorgung</w:t>
      </w:r>
      <w:r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gemäß gültiger Gesetzgebung</w:t>
      </w:r>
      <w:r w:rsidR="00271534">
        <w:rPr>
          <w:rFonts w:ascii="Times New Roman" w:eastAsia="Times New Roman" w:hAnsi="Times New Roman"/>
          <w:sz w:val="20"/>
          <w:szCs w:val="20"/>
          <w:lang w:val="de-DE" w:eastAsia="fr-FR"/>
        </w:rPr>
        <w:t>,</w:t>
      </w:r>
      <w:r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vorzugsweise durch einen </w:t>
      </w:r>
      <w:r w:rsidR="000F4DD3">
        <w:rPr>
          <w:rFonts w:ascii="Times New Roman" w:eastAsia="Times New Roman" w:hAnsi="Times New Roman"/>
          <w:sz w:val="20"/>
          <w:szCs w:val="20"/>
          <w:lang w:val="de-DE" w:eastAsia="fr-FR"/>
        </w:rPr>
        <w:t>Entsorger</w:t>
      </w:r>
      <w:r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oder zugelassener </w:t>
      </w:r>
      <w:r w:rsidR="00271534">
        <w:rPr>
          <w:rFonts w:ascii="Times New Roman" w:eastAsia="Times New Roman" w:hAnsi="Times New Roman"/>
          <w:sz w:val="20"/>
          <w:szCs w:val="20"/>
          <w:lang w:val="de-DE" w:eastAsia="fr-FR"/>
        </w:rPr>
        <w:t>Recycling-</w:t>
      </w:r>
      <w:r w:rsidR="000F4DD3">
        <w:rPr>
          <w:rFonts w:ascii="Times New Roman" w:eastAsia="Times New Roman" w:hAnsi="Times New Roman"/>
          <w:sz w:val="20"/>
          <w:szCs w:val="20"/>
          <w:lang w:val="de-DE" w:eastAsia="fr-FR"/>
        </w:rPr>
        <w:t>Firma</w:t>
      </w:r>
      <w:r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</w:p>
    <w:p w:rsidR="00AA7281" w:rsidRPr="00AA7281" w:rsidRDefault="00271534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D</w:t>
      </w:r>
      <w:r w:rsidR="00DA3352"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en Boden oder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Grundwasser nicht</w:t>
      </w:r>
      <w:r w:rsidR="00DA3352"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mit Abfällen 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verunreinigen</w:t>
      </w:r>
      <w:r w:rsidR="00DA3352"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>, keine Abfallbeseit</w:t>
      </w:r>
      <w:r w:rsidR="00DA3352">
        <w:rPr>
          <w:rFonts w:ascii="Times New Roman" w:eastAsia="Times New Roman" w:hAnsi="Times New Roman"/>
          <w:sz w:val="20"/>
          <w:szCs w:val="20"/>
          <w:lang w:val="de-DE" w:eastAsia="fr-FR"/>
        </w:rPr>
        <w:t>ig</w:t>
      </w:r>
      <w:r w:rsidR="00DA3352"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ung </w:t>
      </w:r>
      <w:r w:rsidR="000F4DD3">
        <w:rPr>
          <w:rFonts w:ascii="Times New Roman" w:eastAsia="Times New Roman" w:hAnsi="Times New Roman"/>
          <w:sz w:val="20"/>
          <w:szCs w:val="20"/>
          <w:lang w:val="de-DE" w:eastAsia="fr-FR"/>
        </w:rPr>
        <w:t>in die</w:t>
      </w:r>
      <w:r w:rsidR="00DA3352"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Umwelt. </w:t>
      </w:r>
    </w:p>
    <w:p w:rsidR="00AA7281" w:rsidRPr="00AA7281" w:rsidRDefault="00DA3352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Ungereinigte Verpackung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DA3352" w:rsidRDefault="00DA3352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DA3352">
        <w:rPr>
          <w:rFonts w:ascii="Times New Roman" w:eastAsia="Times New Roman" w:hAnsi="Times New Roman"/>
          <w:sz w:val="20"/>
          <w:szCs w:val="20"/>
          <w:lang w:eastAsia="fr-FR"/>
        </w:rPr>
        <w:t xml:space="preserve">Behälter vollständig entleeren. </w:t>
      </w:r>
      <w:r w:rsidRPr="00DA3352">
        <w:rPr>
          <w:rFonts w:ascii="Times New Roman" w:eastAsia="Times New Roman" w:hAnsi="Times New Roman"/>
          <w:sz w:val="20"/>
          <w:szCs w:val="20"/>
          <w:lang w:val="de-DE" w:eastAsia="fr-FR"/>
        </w:rPr>
        <w:t>Die Etiketten des Behälters behalten</w:t>
      </w:r>
      <w:r>
        <w:rPr>
          <w:rStyle w:val="hps"/>
          <w:rFonts w:ascii="Arial" w:hAnsi="Arial" w:cs="Arial"/>
          <w:color w:val="222222"/>
          <w:lang w:val="de-DE"/>
        </w:rPr>
        <w:t>.</w:t>
      </w:r>
    </w:p>
    <w:p w:rsidR="00AA7281" w:rsidRPr="00DA3352" w:rsidRDefault="00271534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Nur bei zugelassenen Entsorgungsfirmen entsorgen.</w:t>
      </w:r>
    </w:p>
    <w:p w:rsidR="00AA7281" w:rsidRPr="00AA7281" w:rsidRDefault="00DA3352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Lokale Vorschriften :</w:t>
      </w:r>
    </w:p>
    <w:p w:rsidR="00AA7281" w:rsidRPr="00CB3341" w:rsidRDefault="00CB3341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CB3341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Die Verordnung über Abfälle wurde im Umweltsgesetzbuch durch Verordnung Nr 2000-914 vom 18. September 2000 über die Gesetzes Teil des Umweltgesetztbuches kodifiziert. </w:t>
      </w:r>
    </w:p>
    <w:p w:rsidR="00CB3341" w:rsidRPr="00CB3341" w:rsidRDefault="00CB3341" w:rsidP="001D50DA">
      <w:pPr>
        <w:numPr>
          <w:ilvl w:val="0"/>
          <w:numId w:val="1"/>
        </w:numPr>
        <w:shd w:val="clear" w:color="auto" w:fill="F5F5F5"/>
        <w:spacing w:after="120" w:line="240" w:lineRule="auto"/>
        <w:jc w:val="left"/>
        <w:textAlignment w:val="top"/>
        <w:rPr>
          <w:rFonts w:ascii="Times New Roman" w:eastAsia="Times New Roman" w:hAnsi="Times New Roman"/>
          <w:sz w:val="20"/>
          <w:szCs w:val="20"/>
          <w:lang w:val="fr-FR" w:eastAsia="fr-FR"/>
        </w:rPr>
      </w:pPr>
      <w:r w:rsidRPr="00CB3341">
        <w:rPr>
          <w:rFonts w:ascii="Times New Roman" w:eastAsia="Times New Roman" w:hAnsi="Times New Roman"/>
          <w:sz w:val="20"/>
          <w:szCs w:val="20"/>
          <w:lang w:val="de-DE" w:eastAsia="fr-FR"/>
        </w:rPr>
        <w:t>Es gibt verschiedene Texte von Artikel L. 541-1 auf L 541-50 Artikel des SGB V (Prävention von Verschmutzung, Risiken und Schadstoffen), Titel IV (Waste), Kapitel I (befindet Beseitigung von Abfall und Rückgewinnung von Materialien</w:t>
      </w:r>
      <w:r w:rsidRPr="00CB3341">
        <w:rPr>
          <w:rFonts w:ascii="Times New Roman" w:eastAsia="Times New Roman" w:hAnsi="Times New Roman"/>
          <w:sz w:val="20"/>
          <w:szCs w:val="20"/>
          <w:lang w:val="fr-FR" w:eastAsia="fr-FR"/>
        </w:rPr>
        <w:t>).</w:t>
      </w: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39" style="width:0;height:1.5pt" o:hralign="center" o:hrstd="t" o:hr="t" fillcolor="#a0a0a0" stroked="f"/>
        </w:pict>
      </w:r>
    </w:p>
    <w:p w:rsidR="00AA7281" w:rsidRPr="00AA7281" w:rsidRDefault="00AA7281" w:rsidP="00AA728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14 </w:t>
      </w:r>
      <w:r w:rsidR="00341D93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 w:rsidR="00341D93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Angaben zum Tramsport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2F41A5" w:rsidRPr="002F41A5" w:rsidRDefault="00565909" w:rsidP="001D50DA">
      <w:pPr>
        <w:numPr>
          <w:ilvl w:val="0"/>
          <w:numId w:val="1"/>
        </w:numPr>
        <w:shd w:val="clear" w:color="auto" w:fill="F5F5F5"/>
        <w:spacing w:after="120" w:line="240" w:lineRule="auto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Produkt muss</w:t>
      </w:r>
      <w:r w:rsidR="002F41A5" w:rsidRPr="002F41A5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in Übereinstimmung mit Vorschriften des ADR für Straße, RID für Eisenbahn, IMDG für See und ICAO / IATA für Luft (ADR 2009 - IMDG 2008 - ICAO / IATA 2009) sehen.</w:t>
      </w:r>
    </w:p>
    <w:p w:rsidR="00AA7281" w:rsidRDefault="00271534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196215</wp:posOffset>
            </wp:positionV>
            <wp:extent cx="981075" cy="981075"/>
            <wp:effectExtent l="0" t="0" r="9525" b="9525"/>
            <wp:wrapNone/>
            <wp:docPr id="25" name="Image 16" descr="http://b-lands.infodyne.info/TR_21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http://b-lands.infodyne.info/TR_21_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09">
        <w:rPr>
          <w:rFonts w:ascii="Times New Roman" w:eastAsia="Times New Roman" w:hAnsi="Times New Roman"/>
          <w:sz w:val="20"/>
          <w:szCs w:val="20"/>
          <w:lang w:val="fr-FR" w:eastAsia="fr-FR"/>
        </w:rPr>
        <w:t>Klassifizierung</w:t>
      </w:r>
      <w:r w:rsidR="00AA7281"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394DF6" w:rsidRPr="00394DF6" w:rsidRDefault="00394DF6" w:rsidP="00394DF6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394DF6" w:rsidRPr="00394DF6" w:rsidRDefault="00394DF6" w:rsidP="00394DF6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394DF6" w:rsidRPr="00394DF6" w:rsidRDefault="00394DF6" w:rsidP="00394DF6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394DF6" w:rsidRDefault="00394DF6" w:rsidP="00394DF6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394DF6" w:rsidRPr="00394DF6" w:rsidRDefault="00394DF6" w:rsidP="00394DF6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394DF6" w:rsidRPr="00394DF6" w:rsidRDefault="00394DF6" w:rsidP="00394DF6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AA7281" w:rsidRPr="00AA7281" w:rsidRDefault="00AA7281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sz w:val="20"/>
          <w:szCs w:val="20"/>
          <w:lang w:val="fr-FR" w:eastAsia="fr-FR"/>
        </w:rPr>
        <w:t>UN1950=</w:t>
      </w:r>
      <w:r w:rsidR="002F41A5">
        <w:rPr>
          <w:rFonts w:ascii="Times New Roman" w:eastAsia="Times New Roman" w:hAnsi="Times New Roman"/>
          <w:sz w:val="20"/>
          <w:szCs w:val="20"/>
          <w:lang w:val="fr-FR" w:eastAsia="fr-FR"/>
        </w:rPr>
        <w:t>Entzündliche AEROSOLE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42"/>
        <w:gridCol w:w="679"/>
        <w:gridCol w:w="762"/>
        <w:gridCol w:w="679"/>
        <w:gridCol w:w="759"/>
        <w:gridCol w:w="1850"/>
        <w:gridCol w:w="1194"/>
        <w:gridCol w:w="1064"/>
        <w:gridCol w:w="442"/>
        <w:gridCol w:w="719"/>
      </w:tblGrid>
      <w:tr w:rsidR="00262C2A" w:rsidRPr="00AA7281" w:rsidTr="006D25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ADR/RID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F41A5" w:rsidP="006D2553">
            <w:pPr>
              <w:rPr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F41A5" w:rsidP="006D2553">
            <w:pPr>
              <w:rPr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Gruppe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F41A5" w:rsidP="006D2553">
            <w:pPr>
              <w:rPr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Etikett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Ident.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QL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Dispo.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EQ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Tunnel</w:t>
            </w:r>
          </w:p>
        </w:tc>
      </w:tr>
      <w:tr w:rsidR="00262C2A" w:rsidRPr="00AA7281" w:rsidTr="006D25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2.</w:t>
            </w:r>
            <w:r>
              <w:rPr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LQ2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190 327 625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D</w:t>
            </w:r>
          </w:p>
        </w:tc>
      </w:tr>
      <w:tr w:rsidR="00262C2A" w:rsidRPr="00AA7281" w:rsidTr="006D25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IMDG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71534" w:rsidP="006D2553">
            <w:pPr>
              <w:rPr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2°Etiq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71534" w:rsidP="006D2553">
            <w:pPr>
              <w:rPr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Gruppe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QL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Dispo.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EQ</w:t>
            </w:r>
          </w:p>
        </w:tc>
        <w:tc>
          <w:tcPr>
            <w:tcW w:w="0" w:type="auto"/>
            <w:vAlign w:val="center"/>
            <w:hideMark/>
          </w:tcPr>
          <w:p w:rsidR="00262C2A" w:rsidRPr="00AA7281" w:rsidRDefault="00262C2A" w:rsidP="006D2553">
            <w:pPr>
              <w:rPr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62C2A" w:rsidRPr="00AA7281" w:rsidRDefault="00262C2A" w:rsidP="006D2553">
            <w:pPr>
              <w:rPr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62C2A" w:rsidRPr="00AA7281" w:rsidRDefault="00262C2A" w:rsidP="006D2553">
            <w:pPr>
              <w:rPr>
                <w:lang w:eastAsia="fr-FR"/>
              </w:rPr>
            </w:pPr>
          </w:p>
        </w:tc>
      </w:tr>
      <w:tr w:rsidR="00262C2A" w:rsidRPr="00AA7281" w:rsidTr="006D25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2.</w:t>
            </w:r>
            <w:r>
              <w:rPr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SP63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SP277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F-D,S-U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63 190 277 327 959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E0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62C2A" w:rsidRPr="00AA7281" w:rsidRDefault="00262C2A" w:rsidP="006D2553">
            <w:pPr>
              <w:rPr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62C2A" w:rsidRPr="00AA7281" w:rsidRDefault="00262C2A" w:rsidP="006D2553">
            <w:pPr>
              <w:rPr>
                <w:lang w:eastAsia="fr-FR"/>
              </w:rPr>
            </w:pPr>
          </w:p>
        </w:tc>
      </w:tr>
      <w:tr w:rsidR="00262C2A" w:rsidRPr="00AA7281" w:rsidTr="006D25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IATA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71534" w:rsidP="006D2553">
            <w:pPr>
              <w:rPr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2°Etiq.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71534" w:rsidP="006D2553">
            <w:pPr>
              <w:rPr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Gruppe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71534" w:rsidP="006D2553">
            <w:pPr>
              <w:rPr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Etikett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71534" w:rsidP="006D2553">
            <w:pPr>
              <w:rPr>
                <w:sz w:val="24"/>
                <w:szCs w:val="24"/>
                <w:lang w:eastAsia="fr-FR"/>
              </w:rPr>
            </w:pPr>
            <w:r>
              <w:rPr>
                <w:lang w:eastAsia="fr-FR"/>
              </w:rPr>
              <w:t>Etikett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note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EQ</w:t>
            </w:r>
          </w:p>
        </w:tc>
        <w:tc>
          <w:tcPr>
            <w:tcW w:w="0" w:type="auto"/>
            <w:vAlign w:val="center"/>
            <w:hideMark/>
          </w:tcPr>
          <w:p w:rsidR="00262C2A" w:rsidRPr="00AA7281" w:rsidRDefault="00262C2A" w:rsidP="006D2553">
            <w:pPr>
              <w:rPr>
                <w:lang w:eastAsia="fr-FR"/>
              </w:rPr>
            </w:pPr>
          </w:p>
        </w:tc>
      </w:tr>
      <w:tr w:rsidR="00262C2A" w:rsidRPr="00AA7281" w:rsidTr="006D25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2.</w:t>
            </w:r>
            <w:r>
              <w:rPr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75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150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A145 A153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E0</w:t>
            </w:r>
          </w:p>
        </w:tc>
        <w:tc>
          <w:tcPr>
            <w:tcW w:w="0" w:type="auto"/>
            <w:vAlign w:val="center"/>
            <w:hideMark/>
          </w:tcPr>
          <w:p w:rsidR="00262C2A" w:rsidRPr="00AA7281" w:rsidRDefault="00262C2A" w:rsidP="006D2553">
            <w:pPr>
              <w:rPr>
                <w:lang w:eastAsia="fr-FR"/>
              </w:rPr>
            </w:pPr>
          </w:p>
        </w:tc>
      </w:tr>
      <w:tr w:rsidR="00262C2A" w:rsidRPr="00AA7281" w:rsidTr="00262C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2.</w:t>
            </w:r>
            <w:r>
              <w:rPr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Y203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30 kg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sz w:val="24"/>
                <w:szCs w:val="24"/>
                <w:lang w:eastAsia="fr-FR"/>
              </w:rPr>
            </w:pPr>
            <w:r w:rsidRPr="00AA7281">
              <w:rPr>
                <w:lang w:eastAsia="fr-FR"/>
              </w:rPr>
              <w:t>E0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  <w:hideMark/>
          </w:tcPr>
          <w:p w:rsidR="00262C2A" w:rsidRPr="00AA7281" w:rsidRDefault="00262C2A" w:rsidP="006D2553">
            <w:pPr>
              <w:rPr>
                <w:lang w:eastAsia="fr-FR"/>
              </w:rPr>
            </w:pPr>
          </w:p>
        </w:tc>
      </w:tr>
    </w:tbl>
    <w:p w:rsidR="007E4179" w:rsidRDefault="007E4179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:rsidR="00AA7281" w:rsidRPr="00AA7281" w:rsidRDefault="007E4179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sz w:val="24"/>
          <w:szCs w:val="24"/>
          <w:lang w:val="fr-FR" w:eastAsia="fr-FR"/>
        </w:rPr>
        <w:br w:type="page"/>
      </w:r>
      <w:r w:rsidR="0031126A"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40" style="width:0;height:1.5pt" o:hralign="center" o:hrstd="t" o:hr="t" fillcolor="#a0a0a0" stroked="f"/>
        </w:pict>
      </w:r>
    </w:p>
    <w:p w:rsidR="00AA7281" w:rsidRPr="002F41A5" w:rsidRDefault="00AA7281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2F41A5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15 </w:t>
      </w:r>
      <w:r w:rsidR="002F41A5" w:rsidRPr="002F41A5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–</w:t>
      </w:r>
      <w:r w:rsidRPr="002F41A5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 xml:space="preserve"> </w:t>
      </w:r>
      <w:r w:rsidR="002F41A5" w:rsidRPr="002F41A5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Rech</w:t>
      </w:r>
      <w:r w:rsidR="00B242F2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t</w:t>
      </w:r>
      <w:r w:rsidR="002F41A5" w:rsidRPr="002F41A5">
        <w:rPr>
          <w:rFonts w:ascii="Times New Roman" w:eastAsia="Times New Roman" w:hAnsi="Times New Roman"/>
          <w:b/>
          <w:bCs/>
          <w:sz w:val="24"/>
          <w:szCs w:val="24"/>
          <w:u w:val="single"/>
          <w:lang w:val="de-DE" w:eastAsia="fr-FR"/>
        </w:rPr>
        <w:t>svorschriften :</w:t>
      </w:r>
      <w:r w:rsidRPr="002F41A5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  <w:r w:rsidRPr="002F41A5">
        <w:rPr>
          <w:rFonts w:ascii="Times New Roman" w:eastAsia="Times New Roman" w:hAnsi="Times New Roman"/>
          <w:sz w:val="24"/>
          <w:szCs w:val="24"/>
          <w:lang w:val="de-DE" w:eastAsia="fr-FR"/>
        </w:rPr>
        <w:br/>
      </w:r>
      <w:r w:rsidRPr="002F41A5">
        <w:rPr>
          <w:rFonts w:ascii="Times New Roman" w:eastAsia="Times New Roman" w:hAnsi="Times New Roman"/>
          <w:sz w:val="24"/>
          <w:szCs w:val="24"/>
          <w:lang w:val="de-DE" w:eastAsia="fr-FR"/>
        </w:rPr>
        <w:br/>
      </w:r>
      <w:r w:rsidR="00C54096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Kla</w:t>
      </w:r>
      <w:r w:rsidR="002F41A5" w:rsidRPr="002F41A5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ssifikation nach</w:t>
      </w:r>
      <w:r w:rsidRPr="002F41A5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:</w:t>
      </w:r>
      <w:r w:rsidRPr="002F41A5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2F41A5" w:rsidRPr="002F41A5" w:rsidRDefault="002F41A5" w:rsidP="001D50D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709"/>
        <w:jc w:val="left"/>
        <w:textAlignment w:val="top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2F41A5">
        <w:rPr>
          <w:rFonts w:ascii="Times New Roman" w:eastAsia="Times New Roman" w:hAnsi="Times New Roman"/>
          <w:sz w:val="20"/>
          <w:szCs w:val="20"/>
          <w:lang w:val="de-DE" w:eastAsia="fr-FR"/>
        </w:rPr>
        <w:t>Die so genannte Richtlinie "alle Vorbereitungen" 1999/45/EG und ihren Anpassungen</w:t>
      </w:r>
    </w:p>
    <w:p w:rsidR="002F41A5" w:rsidRPr="002F41A5" w:rsidRDefault="002F41A5" w:rsidP="001D50DA">
      <w:pPr>
        <w:numPr>
          <w:ilvl w:val="0"/>
          <w:numId w:val="1"/>
        </w:numPr>
        <w:shd w:val="clear" w:color="auto" w:fill="F5F5F5"/>
        <w:spacing w:after="120" w:line="240" w:lineRule="auto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C54096">
        <w:rPr>
          <w:rFonts w:ascii="Times New Roman" w:eastAsia="Times New Roman" w:hAnsi="Times New Roman"/>
          <w:sz w:val="20"/>
          <w:szCs w:val="20"/>
          <w:lang w:val="de-DE" w:eastAsia="fr-FR"/>
        </w:rPr>
        <w:t>Verordnung (EG) Nr. 1272/2008 (CLP) und den jeweiligen Anpassungen (Verordnung (EG) Nr. 790/2009).</w:t>
      </w:r>
    </w:p>
    <w:p w:rsidR="00C54096" w:rsidRDefault="00C54096" w:rsidP="00C54096">
      <w:pPr>
        <w:shd w:val="clear" w:color="auto" w:fill="F5F5F5"/>
        <w:textAlignment w:val="top"/>
        <w:rPr>
          <w:rStyle w:val="hps"/>
          <w:rFonts w:ascii="Arial" w:hAnsi="Arial" w:cs="Arial"/>
          <w:color w:val="222222"/>
          <w:lang w:val="de-DE"/>
        </w:rPr>
      </w:pPr>
    </w:p>
    <w:p w:rsidR="00C54096" w:rsidRPr="00C54096" w:rsidRDefault="00B242F2" w:rsidP="00C54096">
      <w:pPr>
        <w:shd w:val="clear" w:color="auto" w:fill="F5F5F5"/>
        <w:textAlignment w:val="top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Einstufung des Gemisches</w:t>
      </w:r>
      <w:r w:rsidR="00C54096" w:rsidRPr="00C54096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:</w:t>
      </w:r>
    </w:p>
    <w:p w:rsidR="002D2DEE" w:rsidRPr="00C54096" w:rsidRDefault="002D2DEE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</w:p>
    <w:p w:rsidR="002D2DEE" w:rsidRPr="00C54096" w:rsidRDefault="00271534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None/>
            <wp:docPr id="26" name="Image 18" descr="http://b-lands.infodyne.info/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http://b-lands.infodyne.info/F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EE" w:rsidRPr="00C54096" w:rsidRDefault="002D2DEE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</w:p>
    <w:p w:rsidR="002D2DEE" w:rsidRPr="00C54096" w:rsidRDefault="002D2DEE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</w:p>
    <w:p w:rsidR="002D2DEE" w:rsidRPr="00C54096" w:rsidRDefault="00C54096" w:rsidP="00C54096">
      <w:pPr>
        <w:tabs>
          <w:tab w:val="left" w:pos="1980"/>
        </w:tabs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ab/>
      </w:r>
    </w:p>
    <w:p w:rsidR="00AA7281" w:rsidRPr="00C54096" w:rsidRDefault="00C54096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 w:rsidRPr="00C54096">
        <w:rPr>
          <w:rFonts w:ascii="Times New Roman" w:eastAsia="Times New Roman" w:hAnsi="Times New Roman"/>
          <w:b/>
          <w:bCs/>
          <w:sz w:val="24"/>
          <w:szCs w:val="24"/>
          <w:lang w:val="de-DE" w:eastAsia="fr-FR"/>
        </w:rPr>
        <w:t>Hochentzündlich</w:t>
      </w:r>
    </w:p>
    <w:p w:rsidR="00C54096" w:rsidRPr="00C54096" w:rsidRDefault="00C54096" w:rsidP="00C54096">
      <w:pPr>
        <w:shd w:val="clear" w:color="auto" w:fill="F5F5F5"/>
        <w:spacing w:after="120" w:line="240" w:lineRule="auto"/>
        <w:jc w:val="left"/>
        <w:textAlignment w:val="top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 w:rsidRPr="00C54096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 xml:space="preserve">Spezielle Risiken </w:t>
      </w:r>
      <w:r w:rsidR="00B242F2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des Produktes</w:t>
      </w:r>
      <w:r w:rsidRPr="00C54096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 xml:space="preserve"> und </w:t>
      </w:r>
      <w:r w:rsidR="00B242F2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Warnhinweise</w:t>
      </w:r>
      <w:r w:rsidRPr="00C54096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197"/>
      </w:tblGrid>
      <w:tr w:rsidR="006C42EB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B242F2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Hochent</w:t>
            </w:r>
            <w:r w:rsidR="008C6ECA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zündlich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.</w:t>
            </w:r>
          </w:p>
        </w:tc>
      </w:tr>
      <w:tr w:rsidR="006C42EB" w:rsidRPr="00D2178B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D2178B" w:rsidRDefault="00D2178B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Wiederholter Kontakt kann zu </w:t>
            </w:r>
            <w:r w:rsidR="001E333D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S</w:t>
            </w:r>
            <w:r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pröder oder rissiger Haut bringen</w:t>
            </w:r>
            <w:r w:rsidR="00AA7281"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.</w:t>
            </w:r>
          </w:p>
        </w:tc>
      </w:tr>
      <w:tr w:rsidR="006C42EB" w:rsidRPr="00D2178B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D2178B" w:rsidRDefault="00D2178B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Dämpfe können Schläfrigkeit und Benommenheit verursachen</w:t>
            </w:r>
            <w:r w:rsidR="00AA7281"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.</w:t>
            </w:r>
          </w:p>
        </w:tc>
      </w:tr>
      <w:tr w:rsidR="006C42EB" w:rsidRPr="00D2178B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D2178B" w:rsidRDefault="00D2178B" w:rsidP="00D217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Von Flammen oder Funken fernhalten</w:t>
            </w:r>
            <w:r w:rsidR="00AA7281"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</w:t>
            </w:r>
            <w:r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–</w:t>
            </w:r>
            <w:r w:rsidR="00AA7281"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</w:t>
            </w:r>
            <w:r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Nicht rauchen.</w:t>
            </w:r>
          </w:p>
        </w:tc>
      </w:tr>
      <w:tr w:rsidR="006C42EB" w:rsidRPr="006C42EB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D2178B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6C42EB" w:rsidRDefault="00B242F2" w:rsidP="00B242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Behä</w:t>
            </w:r>
            <w:r w:rsidR="00D2178B"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lter</w:t>
            </w:r>
            <w:r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steht</w:t>
            </w:r>
            <w:r w:rsidR="00D2178B"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unter Druck.</w:t>
            </w:r>
            <w:r w:rsidR="00AA7281"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Vor</w:t>
            </w:r>
            <w:r w:rsidR="006C42EB"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Sonneneinstrahlung und Temperatur</w:t>
            </w:r>
            <w:r w:rsidR="001E333D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en</w:t>
            </w:r>
            <w:r w:rsidR="006C42EB"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über 50°C schützen</w:t>
            </w:r>
            <w:r w:rsidR="00AA7281"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.</w:t>
            </w:r>
          </w:p>
        </w:tc>
      </w:tr>
      <w:tr w:rsidR="006C42EB" w:rsidRPr="006C42EB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6C42EB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6C42EB" w:rsidRDefault="006C42EB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Nicht durchstechen oder verbrennen, auch nicht nach Verwendung.</w:t>
            </w:r>
          </w:p>
        </w:tc>
      </w:tr>
      <w:tr w:rsidR="006C42EB" w:rsidRPr="006C42EB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6C42EB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6C42EB" w:rsidRDefault="006C42EB" w:rsidP="00B242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Nicht gegen Flamme</w:t>
            </w:r>
            <w:r w:rsidR="001E333D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n</w:t>
            </w: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oder auf glühende Körper </w:t>
            </w:r>
            <w:r w:rsidR="00B242F2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sprühen</w:t>
            </w:r>
            <w:r w:rsidR="00AA7281"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.</w:t>
            </w:r>
          </w:p>
        </w:tc>
      </w:tr>
      <w:tr w:rsidR="006C42EB" w:rsidRPr="009F670E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6C42EB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Aerosole nicht </w:t>
            </w:r>
            <w:r w:rsidR="001E333D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ein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atmen.</w:t>
            </w:r>
          </w:p>
        </w:tc>
      </w:tr>
      <w:tr w:rsidR="006C42EB" w:rsidRPr="006C42EB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6C42EB" w:rsidRDefault="006C42EB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Kontakt mit der Haut vermeiden</w:t>
            </w:r>
            <w:r w:rsidR="00AA7281"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.</w:t>
            </w:r>
          </w:p>
        </w:tc>
      </w:tr>
      <w:tr w:rsidR="006C42EB" w:rsidRPr="009F670E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6C42EB" w:rsidP="00B242F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Nach Verschlucken, nicht </w:t>
            </w:r>
            <w:r w:rsidR="00B242F2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erbrechen</w:t>
            </w: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. Sofort einen Arzt </w:t>
            </w:r>
            <w:r w:rsidR="001E333D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aufsuchen</w:t>
            </w: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und </w:t>
            </w:r>
            <w:r w:rsidR="001E333D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ihm</w:t>
            </w: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die Etikette</w:t>
            </w:r>
            <w:r w:rsidR="001E333D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n</w:t>
            </w: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oder</w:t>
            </w:r>
            <w:r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Verpackung zeigen. </w:t>
            </w:r>
            <w:r w:rsidR="00AA7281" w:rsidRPr="006C42E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</w:t>
            </w:r>
          </w:p>
        </w:tc>
      </w:tr>
    </w:tbl>
    <w:p w:rsidR="002D2DEE" w:rsidRDefault="002D2DEE" w:rsidP="00AA7281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AA7281" w:rsidRPr="00AA7281" w:rsidRDefault="006C42EB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Besondere Bestimmungen</w:t>
      </w:r>
      <w:r w:rsidR="00AA7281" w:rsidRPr="00AA7281"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 xml:space="preserve"> :</w:t>
      </w:r>
      <w:r w:rsidR="00AA7281"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794BCE" w:rsidRPr="00794BCE" w:rsidRDefault="006C42EB" w:rsidP="001D50DA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6C42EB">
        <w:rPr>
          <w:rFonts w:ascii="Times New Roman" w:eastAsia="Times New Roman" w:hAnsi="Times New Roman"/>
          <w:sz w:val="20"/>
          <w:szCs w:val="20"/>
          <w:lang w:val="de-DE" w:eastAsia="fr-FR"/>
        </w:rPr>
        <w:t>Deutschland</w:t>
      </w:r>
      <w:r w:rsidR="00AA7281" w:rsidRPr="006C42EB">
        <w:rPr>
          <w:rFonts w:ascii="Times New Roman" w:eastAsia="Times New Roman" w:hAnsi="Times New Roman"/>
          <w:sz w:val="20"/>
          <w:szCs w:val="20"/>
          <w:lang w:val="de-DE" w:eastAsia="fr-FR"/>
        </w:rPr>
        <w:t>: WGK 3 (VwVwS vom 27/07/2005, KBws)</w:t>
      </w:r>
      <w:r w:rsidR="00AA7281" w:rsidRPr="006C42EB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AA7281" w:rsidRPr="00794BCE" w:rsidRDefault="00794BCE" w:rsidP="00794BCE">
      <w:pPr>
        <w:shd w:val="clear" w:color="auto" w:fill="F5F5F5"/>
        <w:ind w:left="360"/>
        <w:textAlignment w:val="top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 w:rsidRPr="00794BCE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Tabellen von Berufskrankheiten nach dem Arbeitsgesetzbuch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9358"/>
      </w:tblGrid>
      <w:tr w:rsidR="00AA7281" w:rsidRPr="00794BCE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794BCE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Tabelle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 N°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794BCE" w:rsidRDefault="001E0DF3" w:rsidP="001E0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Krankheiten die durch flüssige, organische</w:t>
            </w:r>
            <w:r w:rsidR="00794BCE" w:rsidRPr="00794BCE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L</w:t>
            </w:r>
            <w:r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ösungsmittel</w:t>
            </w:r>
            <w:r w:rsidR="00794BCE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im Berufsgebrauch verursacht </w:t>
            </w:r>
            <w:r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werden</w:t>
            </w:r>
            <w:r w:rsidR="00794BCE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:</w:t>
            </w:r>
          </w:p>
        </w:tc>
      </w:tr>
      <w:tr w:rsidR="00AA7281" w:rsidRPr="009F670E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794BCE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Tabelle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 N°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2B58C4" w:rsidP="002B58C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2B58C4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gesättigten oder ungesättigten aliphatischen oder Mischungen davon und cyclische Kohlenwasserstoffflüssigkeiten; flüssige halogenierte Kohlenwasserstoffe; Nitrate alipathiques von Kohlenwasserstoffen; Alkohole, Glykole, Glykolether; Ketone; Aldehyde; alipathiques und cyclische Ether wie Tetrahydrofuran; Ester; Dimethylformamid und Dimethylacetamid; Acetonitril und Propionitril; Pyridin; diméthhylsulfone, Dimethylsulfoxid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:rsidR="007E4179" w:rsidRDefault="007E4179" w:rsidP="00AA7281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</w:pPr>
    </w:p>
    <w:p w:rsidR="002B58C4" w:rsidRDefault="002B58C4" w:rsidP="002B58C4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</w:pPr>
      <w:r w:rsidRPr="002B58C4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Mitarbeiter nach einer verstärkten Arbeitsgesetzbuch medizinische Überwachung abgedeckt</w:t>
      </w:r>
      <w:r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:</w:t>
      </w:r>
    </w:p>
    <w:p w:rsidR="00AA7281" w:rsidRPr="002B58C4" w:rsidRDefault="002B58C4" w:rsidP="001D50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2B58C4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für die betroffenen Mitarbeiter in bestimmten </w:t>
      </w:r>
      <w:r w:rsidR="003D13FF">
        <w:rPr>
          <w:rFonts w:ascii="Times New Roman" w:eastAsia="Times New Roman" w:hAnsi="Times New Roman"/>
          <w:sz w:val="20"/>
          <w:szCs w:val="20"/>
          <w:lang w:val="de-DE" w:eastAsia="fr-FR"/>
        </w:rPr>
        <w:t>Arbeitsbereichen</w:t>
      </w:r>
      <w:r w:rsidRPr="002B58C4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in Artikel L 4111-6 und Sonderbestellungen unter ärztlicher Aufsicht gemacht definiert Verstärkte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:</w:t>
      </w:r>
    </w:p>
    <w:p w:rsidR="00AA7281" w:rsidRPr="002B58C4" w:rsidRDefault="002B58C4" w:rsidP="001D50DA">
      <w:pPr>
        <w:numPr>
          <w:ilvl w:val="2"/>
          <w:numId w:val="1"/>
        </w:numPr>
        <w:shd w:val="clear" w:color="auto" w:fill="F5F5F5"/>
        <w:spacing w:before="100" w:beforeAutospacing="1" w:after="100" w:afterAutospacing="1" w:line="240" w:lineRule="auto"/>
        <w:ind w:left="709"/>
        <w:jc w:val="left"/>
        <w:textAlignment w:val="top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2B58C4">
        <w:rPr>
          <w:rFonts w:ascii="Times New Roman" w:eastAsia="Times New Roman" w:hAnsi="Times New Roman"/>
          <w:sz w:val="20"/>
          <w:szCs w:val="20"/>
          <w:lang w:val="de-DE" w:eastAsia="fr-FR"/>
        </w:rPr>
        <w:t>Gefährliche Chemikalien: Dekret Nr. 2003-1254 von 23/12/2003</w:t>
      </w:r>
      <w:r w:rsidR="00AA7281" w:rsidRPr="002B58C4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p w:rsidR="002B58C4" w:rsidRPr="002B58C4" w:rsidRDefault="002B58C4" w:rsidP="001D50DA">
      <w:pPr>
        <w:numPr>
          <w:ilvl w:val="0"/>
          <w:numId w:val="1"/>
        </w:numPr>
        <w:shd w:val="clear" w:color="auto" w:fill="F5F5F5"/>
        <w:spacing w:after="0" w:line="240" w:lineRule="auto"/>
        <w:ind w:left="714" w:hanging="357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2B58C4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für Mitarbeiter, die Arbeit, die in der Verordnung vom 11. </w:t>
      </w:r>
      <w:r w:rsidRPr="002B58C4">
        <w:rPr>
          <w:rFonts w:ascii="Times New Roman" w:eastAsia="Times New Roman" w:hAnsi="Times New Roman"/>
          <w:sz w:val="20"/>
          <w:szCs w:val="20"/>
          <w:lang w:val="de-DE" w:eastAsia="fr-FR"/>
        </w:rPr>
        <w:t>Juli 1977 festgelegt verstärkte Medizinische Überwachung durchführen.</w:t>
      </w:r>
    </w:p>
    <w:p w:rsidR="002B58C4" w:rsidRPr="002B58C4" w:rsidRDefault="002B58C4" w:rsidP="001D50D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709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2B58C4">
        <w:rPr>
          <w:rFonts w:ascii="Times New Roman" w:eastAsia="Times New Roman" w:hAnsi="Times New Roman"/>
          <w:sz w:val="20"/>
          <w:szCs w:val="20"/>
          <w:lang w:val="de-DE" w:eastAsia="fr-FR"/>
        </w:rPr>
        <w:t>Zur Arbeit die die folgenden Risikofaktoren aussetzt:</w:t>
      </w:r>
    </w:p>
    <w:p w:rsidR="004425FF" w:rsidRDefault="002B58C4" w:rsidP="004425F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709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2B58C4">
        <w:rPr>
          <w:rFonts w:ascii="Times New Roman" w:eastAsia="Times New Roman" w:hAnsi="Times New Roman"/>
          <w:sz w:val="20"/>
          <w:szCs w:val="20"/>
          <w:lang w:val="de-DE" w:eastAsia="fr-FR"/>
        </w:rPr>
        <w:t>- Hartmetallstaub (Tantal, Titan, Wolfram und Vanadium)</w:t>
      </w:r>
    </w:p>
    <w:p w:rsidR="004425FF" w:rsidRPr="004425FF" w:rsidRDefault="004425FF" w:rsidP="004425F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709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4425FF">
        <w:rPr>
          <w:rFonts w:ascii="Tahoma" w:hAnsi="Tahoma" w:cs="Tahoma"/>
          <w:sz w:val="18"/>
          <w:szCs w:val="18"/>
          <w:lang w:val="de-DE" w:eastAsia="de-DE"/>
        </w:rPr>
        <w:t>besonders zu berücksichtigende Arbeitnehmer und dessen medizinische Überwachung</w:t>
      </w:r>
    </w:p>
    <w:p w:rsidR="004425FF" w:rsidRDefault="004425FF" w:rsidP="004425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18"/>
          <w:szCs w:val="18"/>
          <w:lang w:val="de-DE" w:eastAsia="de-DE"/>
        </w:rPr>
      </w:pPr>
    </w:p>
    <w:p w:rsidR="004425FF" w:rsidRDefault="004425FF" w:rsidP="004425F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sz w:val="18"/>
          <w:szCs w:val="18"/>
          <w:lang w:val="de-DE" w:eastAsia="de-DE"/>
        </w:rPr>
      </w:pPr>
      <w:r>
        <w:rPr>
          <w:rFonts w:ascii="Tahoma" w:hAnsi="Tahoma" w:cs="Tahoma"/>
          <w:b/>
          <w:bCs/>
          <w:sz w:val="18"/>
          <w:szCs w:val="18"/>
          <w:lang w:val="de-DE" w:eastAsia="de-DE"/>
        </w:rPr>
        <w:t>Hinweise zu Beschäftigungsbeschränkungen</w:t>
      </w:r>
    </w:p>
    <w:p w:rsidR="004425FF" w:rsidRPr="004425FF" w:rsidRDefault="004425FF" w:rsidP="004425F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709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ahoma" w:hAnsi="Tahoma" w:cs="Tahoma"/>
          <w:sz w:val="18"/>
          <w:szCs w:val="18"/>
          <w:lang w:val="de-DE" w:eastAsia="de-DE"/>
        </w:rPr>
        <w:t>Mögliche Beschäftigungsbeschränkungen nach Mutterschutzrichtlinienverordnung oder Jugendarbeitsschutzgesetz beachten.</w:t>
      </w:r>
    </w:p>
    <w:p w:rsidR="004425FF" w:rsidRPr="003D13FF" w:rsidRDefault="004425FF" w:rsidP="004425FF">
      <w:pPr>
        <w:shd w:val="clear" w:color="auto" w:fill="F5F5F5"/>
        <w:spacing w:before="100" w:beforeAutospacing="1" w:after="100" w:afterAutospacing="1" w:line="240" w:lineRule="auto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</w:p>
    <w:p w:rsidR="00AA7281" w:rsidRPr="002B58C4" w:rsidRDefault="002B58C4" w:rsidP="003D13FF">
      <w:pPr>
        <w:shd w:val="clear" w:color="auto" w:fill="F5F5F5"/>
        <w:spacing w:before="100" w:beforeAutospacing="1" w:after="100" w:afterAutospacing="1" w:line="240" w:lineRule="auto"/>
        <w:ind w:left="709"/>
        <w:jc w:val="left"/>
        <w:textAlignment w:val="top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2B58C4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Nomenklatura den klassifizierten Einrichtungen (Frankreich)</w:t>
      </w:r>
      <w:r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7927"/>
        <w:gridCol w:w="802"/>
        <w:gridCol w:w="583"/>
      </w:tblGrid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N° ICPE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2B58C4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Bezeichnung </w:t>
            </w:r>
            <w:r w:rsidR="00400E00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der Rubrik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400E00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Ordnung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400E00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Strahl</w:t>
            </w:r>
          </w:p>
        </w:tc>
      </w:tr>
      <w:tr w:rsidR="00AA7281" w:rsidRPr="001107F4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1107F4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  <w:r w:rsidRPr="001107F4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Flüssiggas brennbare Gase (Abfüllanlage oder Verteilung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1107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1. </w:t>
            </w:r>
            <w:r w:rsidR="001107F4"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Anlagen zum Befüllen von Flaschen oder Behälter</w:t>
            </w:r>
            <w:r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1107F4">
            <w:pPr>
              <w:shd w:val="clear" w:color="auto" w:fill="F5F5F5"/>
              <w:textAlignment w:val="top"/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</w:pPr>
            <w:r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2. </w:t>
            </w:r>
            <w:r w:rsidR="001107F4"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Be-oder Entladen Einrichtungen, die einen Lager von brennbaren Gasen mit Genehmigung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1107F4">
            <w:pPr>
              <w:shd w:val="clear" w:color="auto" w:fill="F5F5F5"/>
              <w:textAlignment w:val="top"/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</w:pPr>
            <w:r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3. </w:t>
            </w:r>
            <w:r w:rsidR="001107F4"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Befüllung von Tanks Installationen</w:t>
            </w:r>
            <w:r w:rsid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</w:t>
            </w:r>
            <w:r w:rsidR="001107F4"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Motoren oder andere Geräte mit Sicherheitsvorrichtungen verwenden (Manometer und Ventile) liefern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1107F4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Brennbare Flüssigkeiten (Industrieproduktion, einschließlich der Verarbeitung von Erdöl und seine Derivate, Entschwefelung)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3</w:t>
            </w:r>
          </w:p>
        </w:tc>
      </w:tr>
      <w:tr w:rsidR="00AA7281" w:rsidRPr="009F670E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1432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1107F4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1107F4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Brennbare Flüssigkeiten (hergestellt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)</w:t>
            </w:r>
            <w:r w:rsidRPr="001107F4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 xml:space="preserve"> Lagertanks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AA7281" w:rsidRPr="001107F4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FF3F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1. </w:t>
            </w:r>
            <w:r w:rsidR="001107F4" w:rsidRPr="001107F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Wenn die gelagerte Menge von brennbaren Flüssigkeiten im Sinne von Abschnitt 1430 wahrscheinlich anwesend sein dürfen: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1107F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FF3F8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a) </w:t>
            </w:r>
            <w:r w:rsidR="00FF3F84"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Größer als oder gleich 50 t für die Kategorie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4</w:t>
            </w:r>
          </w:p>
        </w:tc>
      </w:tr>
      <w:tr w:rsidR="00AA7281" w:rsidRPr="00FF3F84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FF3F8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2. </w:t>
            </w:r>
            <w:r w:rsidR="00FF3F84"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Lagerung von brennbaren Flüssigkeiten im Sinne von Abschnitt 1430</w:t>
            </w: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FF3F8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FF3F8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FF3F8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FF3F8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a) </w:t>
            </w:r>
            <w:r w:rsidR="00FF3F84"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eine äquivalente Gesamtkapazität von mehr als 100 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2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FF3F8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b) </w:t>
            </w:r>
            <w:r w:rsidR="00FF3F84"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mit einer Gesamtersatzkapazität von mehr als 10 m3 oder weniger, aber 100 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</w:p>
        </w:tc>
      </w:tr>
      <w:tr w:rsidR="00AA7281" w:rsidRPr="00FF3F84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FF3F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br/>
            </w:r>
            <w:r w:rsidR="00FF3F84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Ordnung</w:t>
            </w: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FF3F84" w:rsidRDefault="00AA7281" w:rsidP="00FF3F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br/>
            </w: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br/>
              <w:t xml:space="preserve">A: </w:t>
            </w:r>
            <w:r w:rsidR="00FF3F84"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Genehmigung</w:t>
            </w: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 ; D: </w:t>
            </w:r>
            <w:r w:rsidR="00FF3F84"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Feststellung</w:t>
            </w: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; S: </w:t>
            </w:r>
            <w:r w:rsidR="00FF3F84"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Baulast</w:t>
            </w:r>
            <w:r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; C: </w:t>
            </w:r>
            <w:r w:rsidR="00FF3F84" w:rsidRPr="00FF3F84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regelmäßig überprüft gemäß Artikel L. 512-11 des Umweltgesetzbuchs</w:t>
            </w:r>
          </w:p>
        </w:tc>
        <w:tc>
          <w:tcPr>
            <w:tcW w:w="0" w:type="auto"/>
            <w:vAlign w:val="center"/>
            <w:hideMark/>
          </w:tcPr>
          <w:p w:rsidR="00AA7281" w:rsidRPr="00FF3F8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7281" w:rsidRPr="00FF3F84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</w:pP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FF3F84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Strahl</w:t>
            </w:r>
            <w:r w:rsidR="00AA7281"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br/>
            </w:r>
            <w:r w:rsidR="00A516B2" w:rsidRPr="00A516B2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Radius Anzeige in Kilometer</w:t>
            </w: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</w:tr>
    </w:tbl>
    <w:p w:rsidR="002D2DEE" w:rsidRDefault="002D2DEE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:rsidR="00AA7281" w:rsidRPr="00AA7281" w:rsidRDefault="0031126A" w:rsidP="00AA72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31126A">
        <w:rPr>
          <w:rFonts w:ascii="Times New Roman" w:eastAsia="Times New Roman" w:hAnsi="Times New Roman"/>
          <w:sz w:val="24"/>
          <w:szCs w:val="24"/>
          <w:lang w:val="fr-FR" w:eastAsia="fr-FR"/>
        </w:rPr>
        <w:pict>
          <v:rect id="_x0000_i1041" style="width:0;height:1.5pt" o:hralign="center" o:hrstd="t" o:hr="t" fillcolor="#a0a0a0" stroked="f"/>
        </w:pict>
      </w:r>
    </w:p>
    <w:p w:rsidR="00AA7281" w:rsidRPr="00AA7281" w:rsidRDefault="00AA7281" w:rsidP="00AA7281">
      <w:pPr>
        <w:spacing w:after="24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16 </w:t>
      </w:r>
      <w:r w:rsidR="002F41A5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–</w:t>
      </w:r>
      <w:r w:rsidRPr="00AA7281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 xml:space="preserve"> </w:t>
      </w:r>
      <w:r w:rsidR="002F41A5">
        <w:rPr>
          <w:rFonts w:ascii="Times New Roman" w:eastAsia="Times New Roman" w:hAnsi="Times New Roman"/>
          <w:b/>
          <w:bCs/>
          <w:sz w:val="24"/>
          <w:szCs w:val="24"/>
          <w:u w:val="single"/>
          <w:lang w:val="fr-FR" w:eastAsia="fr-FR"/>
        </w:rPr>
        <w:t>Sonstige Angaben :</w:t>
      </w:r>
      <w:r w:rsidRPr="00AA7281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</w:p>
    <w:p w:rsidR="00AA7281" w:rsidRPr="009808DC" w:rsidRDefault="009808DC" w:rsidP="001D50D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Arbeitsbedingungen des </w:t>
      </w:r>
      <w:r w:rsidR="001E333D">
        <w:rPr>
          <w:rFonts w:ascii="Times New Roman" w:eastAsia="Times New Roman" w:hAnsi="Times New Roman"/>
          <w:sz w:val="20"/>
          <w:szCs w:val="20"/>
          <w:lang w:val="de-DE" w:eastAsia="fr-FR"/>
        </w:rPr>
        <w:t>Anwenders</w:t>
      </w:r>
      <w:r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sind wir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uns</w:t>
      </w:r>
      <w:r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nicht bekannt ist, die Informationen in diesem Sicherheitsdatenblatt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sind</w:t>
      </w:r>
      <w:r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auf unserer Kenntnisse und dem nationalen und EG-Regelwerk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</w:p>
    <w:p w:rsidR="00AA7281" w:rsidRPr="009808DC" w:rsidRDefault="009808DC" w:rsidP="001D50D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Das Produkt sollte nicht für andere Zwecke als die in Abschnitt 1 </w:t>
      </w:r>
      <w:r w:rsidR="00C604EF">
        <w:rPr>
          <w:rFonts w:ascii="Times New Roman" w:eastAsia="Times New Roman" w:hAnsi="Times New Roman"/>
          <w:sz w:val="20"/>
          <w:szCs w:val="20"/>
          <w:lang w:val="de-DE" w:eastAsia="fr-FR"/>
        </w:rPr>
        <w:t>genannten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, </w:t>
      </w:r>
      <w:r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>ohne schriftliche Genehmigung verwendet werden</w:t>
      </w:r>
      <w:r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</w:p>
    <w:p w:rsidR="00AA7281" w:rsidRPr="009808DC" w:rsidRDefault="00C604EF" w:rsidP="001D50D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sz w:val="20"/>
          <w:szCs w:val="20"/>
          <w:lang w:val="de-DE" w:eastAsia="fr-FR"/>
        </w:rPr>
        <w:t>Der Anwender steht in der Pflicht</w:t>
      </w:r>
      <w:r w:rsidR="009808DC"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>, alle notwendigen Schritte zu unternehmen, um den Anforderungen der lokalen Gesetze und Vorschriften zu erfüllen</w:t>
      </w:r>
      <w:r w:rsidR="00AA7281"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. </w:t>
      </w:r>
    </w:p>
    <w:p w:rsidR="00AA7281" w:rsidRPr="009808DC" w:rsidRDefault="009808DC" w:rsidP="001D50D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>Die Informationen in diesem Blatt sind eine Beschreibung der Sicherheitsanforderungen für unser Produkt und keine</w:t>
      </w:r>
      <w:r w:rsidR="003D13FF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Garantie für die Eigenschaften.</w:t>
      </w:r>
    </w:p>
    <w:p w:rsidR="00AA7281" w:rsidRPr="00AA7281" w:rsidRDefault="008F44E1" w:rsidP="00AA7281">
      <w:pPr>
        <w:spacing w:after="100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fr-FR" w:eastAsia="fr-FR"/>
        </w:rPr>
        <w:t>Volltextder Gefahrenhinweise in Abschnitt 3 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6314"/>
      </w:tblGrid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D2178B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Entzündlich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D2178B" w:rsidP="00D217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Leichtentzündlich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D2178B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Hochentzündlich</w:t>
            </w:r>
          </w:p>
        </w:tc>
      </w:tr>
      <w:tr w:rsidR="00AA7281" w:rsidRPr="00AA7281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4F3623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Reizt die Augen.</w:t>
            </w:r>
          </w:p>
        </w:tc>
      </w:tr>
      <w:tr w:rsidR="00AA7281" w:rsidRPr="004F3623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4F3623" w:rsidRDefault="004F3623" w:rsidP="004F3623">
            <w:pPr>
              <w:shd w:val="clear" w:color="auto" w:fill="F5F5F5"/>
              <w:spacing w:after="120" w:line="240" w:lineRule="auto"/>
              <w:jc w:val="left"/>
              <w:textAlignment w:val="top"/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</w:pPr>
            <w:r w:rsidRPr="004F3623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Gesundheitsschädlich: kann beim Verschlucken Lungenschäden verursachen.</w:t>
            </w:r>
          </w:p>
        </w:tc>
      </w:tr>
      <w:tr w:rsidR="00AA7281" w:rsidRPr="004F3623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4F3623" w:rsidRDefault="004F3623" w:rsidP="001E33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Wiederholter Kontakt kann zu </w:t>
            </w:r>
            <w:r w:rsidR="001E333D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s</w:t>
            </w:r>
            <w:r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 xml:space="preserve">pröder oder rissiger Haut </w:t>
            </w:r>
            <w:r w:rsidR="001E333D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führen</w:t>
            </w:r>
            <w:r w:rsidR="00AA7281" w:rsidRPr="004F3623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.</w:t>
            </w:r>
          </w:p>
        </w:tc>
      </w:tr>
      <w:tr w:rsidR="00AA7281" w:rsidRPr="004F3623" w:rsidTr="00AA72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AA7281" w:rsidRDefault="00AA7281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fr-FR" w:eastAsia="fr-FR"/>
              </w:rPr>
            </w:pPr>
            <w:r w:rsidRPr="00AA7281"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  <w:t>R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281" w:rsidRPr="004F3623" w:rsidRDefault="004F3623" w:rsidP="00AA7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de-DE" w:eastAsia="fr-FR"/>
              </w:rPr>
            </w:pPr>
            <w:r w:rsidRPr="00D2178B">
              <w:rPr>
                <w:rFonts w:ascii="Times New Roman" w:eastAsia="Times New Roman" w:hAnsi="Times New Roman"/>
                <w:sz w:val="20"/>
                <w:szCs w:val="20"/>
                <w:lang w:val="de-DE" w:eastAsia="fr-FR"/>
              </w:rPr>
              <w:t>Dämpfe können Schläfrigkeit und Benommenheit verursachen.</w:t>
            </w:r>
          </w:p>
        </w:tc>
      </w:tr>
    </w:tbl>
    <w:p w:rsidR="009808DC" w:rsidRDefault="001E333D" w:rsidP="009808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0"/>
          <w:szCs w:val="20"/>
          <w:lang w:val="de-DE"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 xml:space="preserve">Beschriebene </w:t>
      </w:r>
      <w:r w:rsidR="009808DC" w:rsidRPr="009808DC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Substanz</w:t>
      </w:r>
      <w:r w:rsidR="009808DC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>en</w:t>
      </w:r>
      <w:r w:rsidR="009808DC" w:rsidRPr="009808DC">
        <w:rPr>
          <w:rFonts w:ascii="Times New Roman" w:eastAsia="Times New Roman" w:hAnsi="Times New Roman"/>
          <w:b/>
          <w:bCs/>
          <w:sz w:val="20"/>
          <w:szCs w:val="20"/>
          <w:lang w:val="de-DE" w:eastAsia="fr-FR"/>
        </w:rPr>
        <w:t xml:space="preserve"> im Sicherheitsdatenblatt INRS (Nationales Institut für Forschung und Sicherheit)</w:t>
      </w:r>
      <w:r w:rsidR="00AA7281"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</w:t>
      </w:r>
    </w:p>
    <w:p w:rsidR="009808DC" w:rsidRPr="009808DC" w:rsidRDefault="009808DC" w:rsidP="001D50D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9808DC">
        <w:rPr>
          <w:rFonts w:ascii="Times New Roman" w:eastAsia="Times New Roman" w:hAnsi="Times New Roman"/>
          <w:sz w:val="20"/>
          <w:szCs w:val="20"/>
          <w:lang w:val="fr-FR" w:eastAsia="fr-FR"/>
        </w:rPr>
        <w:t>Aceton (CAS 67-64-1): Siehe Beschre</w:t>
      </w:r>
      <w:r w:rsidR="00C604EF">
        <w:rPr>
          <w:rFonts w:ascii="Times New Roman" w:eastAsia="Times New Roman" w:hAnsi="Times New Roman"/>
          <w:sz w:val="20"/>
          <w:szCs w:val="20"/>
          <w:lang w:val="fr-FR" w:eastAsia="fr-FR"/>
        </w:rPr>
        <w:t xml:space="preserve">ibung toxikologischen Nr. 3 aus dem Jahr </w:t>
      </w:r>
      <w:r w:rsidRPr="009808DC">
        <w:rPr>
          <w:rFonts w:ascii="Times New Roman" w:eastAsia="Times New Roman" w:hAnsi="Times New Roman"/>
          <w:sz w:val="20"/>
          <w:szCs w:val="20"/>
          <w:lang w:val="fr-FR" w:eastAsia="fr-FR"/>
        </w:rPr>
        <w:t>2008</w:t>
      </w:r>
    </w:p>
    <w:p w:rsidR="00AA7281" w:rsidRPr="009808DC" w:rsidRDefault="009808DC" w:rsidP="001D50D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val="de-DE" w:eastAsia="fr-FR"/>
        </w:rPr>
      </w:pPr>
      <w:r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Butylacetat (CAS 123-86-4): Siehe Beschreibung toxikologischen Nr. 31 </w:t>
      </w:r>
      <w:r w:rsidR="00C604EF">
        <w:rPr>
          <w:rFonts w:ascii="Times New Roman" w:eastAsia="Times New Roman" w:hAnsi="Times New Roman"/>
          <w:sz w:val="20"/>
          <w:szCs w:val="20"/>
          <w:lang w:val="de-DE" w:eastAsia="fr-FR"/>
        </w:rPr>
        <w:t>aus dem Jahr</w:t>
      </w:r>
      <w:r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 xml:space="preserve"> 2003</w:t>
      </w:r>
      <w:r w:rsidR="00AA7281" w:rsidRPr="009808DC">
        <w:rPr>
          <w:rFonts w:ascii="Times New Roman" w:eastAsia="Times New Roman" w:hAnsi="Times New Roman"/>
          <w:sz w:val="20"/>
          <w:szCs w:val="20"/>
          <w:lang w:val="de-DE" w:eastAsia="fr-FR"/>
        </w:rPr>
        <w:t>.</w:t>
      </w:r>
      <w:r w:rsidR="00AA7281" w:rsidRPr="009808DC">
        <w:rPr>
          <w:rFonts w:ascii="Times New Roman" w:eastAsia="Times New Roman" w:hAnsi="Times New Roman"/>
          <w:sz w:val="24"/>
          <w:szCs w:val="24"/>
          <w:lang w:val="de-DE" w:eastAsia="fr-FR"/>
        </w:rPr>
        <w:t xml:space="preserve"> </w:t>
      </w:r>
    </w:p>
    <w:sectPr w:rsidR="00AA7281" w:rsidRPr="009808DC" w:rsidSect="007E4179">
      <w:headerReference w:type="default" r:id="rId10"/>
      <w:footerReference w:type="default" r:id="rId11"/>
      <w:pgSz w:w="11906" w:h="16838"/>
      <w:pgMar w:top="1276" w:right="849" w:bottom="709" w:left="993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E1" w:rsidRDefault="008F44E1" w:rsidP="00AA7281">
      <w:pPr>
        <w:spacing w:after="0" w:line="240" w:lineRule="auto"/>
      </w:pPr>
      <w:r>
        <w:separator/>
      </w:r>
    </w:p>
  </w:endnote>
  <w:endnote w:type="continuationSeparator" w:id="0">
    <w:p w:rsidR="008F44E1" w:rsidRDefault="008F44E1" w:rsidP="00AA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E1" w:rsidRPr="00AA7281" w:rsidRDefault="008F44E1" w:rsidP="00AA7281">
    <w:pPr>
      <w:pStyle w:val="Fuzeile"/>
      <w:jc w:val="right"/>
      <w:rPr>
        <w:rFonts w:cs="Arial"/>
        <w:szCs w:val="20"/>
        <w:lang w:val="fr-FR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B0BB7">
      <w:rPr>
        <w:rStyle w:val="Seitenzahl"/>
        <w:noProof/>
      </w:rPr>
      <w:t>1</w:t>
    </w:r>
    <w:r>
      <w:rPr>
        <w:rStyle w:val="Seitenzahl"/>
      </w:rPr>
      <w:fldChar w:fldCharType="end"/>
    </w:r>
    <w:r w:rsidRPr="004A7FA3">
      <w:rPr>
        <w:rStyle w:val="Seitenzahl"/>
        <w:rFonts w:cs="Arial"/>
        <w:szCs w:val="20"/>
        <w:lang w:val="fr-FR"/>
      </w:rPr>
      <w:t>/</w:t>
    </w:r>
    <w:r w:rsidRPr="004A7FA3">
      <w:rPr>
        <w:rStyle w:val="Seitenzahl"/>
        <w:rFonts w:cs="Arial"/>
        <w:szCs w:val="20"/>
      </w:rPr>
      <w:fldChar w:fldCharType="begin"/>
    </w:r>
    <w:r w:rsidRPr="004A7FA3">
      <w:rPr>
        <w:rStyle w:val="Seitenzahl"/>
        <w:rFonts w:cs="Arial"/>
        <w:szCs w:val="20"/>
        <w:lang w:val="fr-FR"/>
      </w:rPr>
      <w:instrText xml:space="preserve"> </w:instrText>
    </w:r>
    <w:r>
      <w:rPr>
        <w:rStyle w:val="Seitenzahl"/>
        <w:rFonts w:cs="Arial"/>
        <w:szCs w:val="20"/>
        <w:lang w:val="fr-FR"/>
      </w:rPr>
      <w:instrText>NUMPAGES</w:instrText>
    </w:r>
    <w:r w:rsidRPr="004A7FA3">
      <w:rPr>
        <w:rStyle w:val="Seitenzahl"/>
        <w:rFonts w:cs="Arial"/>
        <w:szCs w:val="20"/>
        <w:lang w:val="fr-FR"/>
      </w:rPr>
      <w:instrText xml:space="preserve"> </w:instrText>
    </w:r>
    <w:r w:rsidRPr="004A7FA3">
      <w:rPr>
        <w:rStyle w:val="Seitenzahl"/>
        <w:rFonts w:cs="Arial"/>
        <w:szCs w:val="20"/>
      </w:rPr>
      <w:fldChar w:fldCharType="separate"/>
    </w:r>
    <w:r w:rsidR="007B0BB7">
      <w:rPr>
        <w:rStyle w:val="Seitenzahl"/>
        <w:rFonts w:cs="Arial"/>
        <w:noProof/>
        <w:szCs w:val="20"/>
        <w:lang w:val="fr-FR"/>
      </w:rPr>
      <w:t>2</w:t>
    </w:r>
    <w:r w:rsidRPr="004A7FA3">
      <w:rPr>
        <w:rStyle w:val="Seitenzahl"/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E1" w:rsidRDefault="008F44E1" w:rsidP="00AA7281">
      <w:pPr>
        <w:spacing w:after="0" w:line="240" w:lineRule="auto"/>
      </w:pPr>
      <w:r>
        <w:separator/>
      </w:r>
    </w:p>
  </w:footnote>
  <w:footnote w:type="continuationSeparator" w:id="0">
    <w:p w:rsidR="008F44E1" w:rsidRDefault="008F44E1" w:rsidP="00AA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E1" w:rsidRPr="00AA7281" w:rsidRDefault="008F44E1" w:rsidP="00AA7281">
    <w:pPr>
      <w:spacing w:after="0" w:line="240" w:lineRule="auto"/>
      <w:jc w:val="left"/>
      <w:rPr>
        <w:rFonts w:ascii="Times New Roman" w:eastAsia="Times New Roman" w:hAnsi="Times New Roman"/>
        <w:sz w:val="24"/>
        <w:szCs w:val="24"/>
        <w:lang w:val="fr-FR" w:eastAsia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487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D33FA8"/>
    <w:multiLevelType w:val="hybridMultilevel"/>
    <w:tmpl w:val="9D6470D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1E40598"/>
    <w:multiLevelType w:val="multilevel"/>
    <w:tmpl w:val="E4E8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81"/>
    <w:rsid w:val="00011ACB"/>
    <w:rsid w:val="000658F8"/>
    <w:rsid w:val="00067DA6"/>
    <w:rsid w:val="000844C9"/>
    <w:rsid w:val="00084A5F"/>
    <w:rsid w:val="00092444"/>
    <w:rsid w:val="000C7175"/>
    <w:rsid w:val="000F4DD3"/>
    <w:rsid w:val="001107F4"/>
    <w:rsid w:val="0013058F"/>
    <w:rsid w:val="00154C82"/>
    <w:rsid w:val="001D50DA"/>
    <w:rsid w:val="001E0DF3"/>
    <w:rsid w:val="001E333D"/>
    <w:rsid w:val="001F29AB"/>
    <w:rsid w:val="002465F8"/>
    <w:rsid w:val="00262C2A"/>
    <w:rsid w:val="00271534"/>
    <w:rsid w:val="002941D5"/>
    <w:rsid w:val="002B0B87"/>
    <w:rsid w:val="002B58C4"/>
    <w:rsid w:val="002D2DEE"/>
    <w:rsid w:val="002F41A5"/>
    <w:rsid w:val="00305F32"/>
    <w:rsid w:val="00307DC6"/>
    <w:rsid w:val="0031126A"/>
    <w:rsid w:val="00315BC7"/>
    <w:rsid w:val="00341D93"/>
    <w:rsid w:val="00347126"/>
    <w:rsid w:val="0036715A"/>
    <w:rsid w:val="00382C9F"/>
    <w:rsid w:val="00394DF6"/>
    <w:rsid w:val="003A3916"/>
    <w:rsid w:val="003A4F42"/>
    <w:rsid w:val="003B35CD"/>
    <w:rsid w:val="003D13FF"/>
    <w:rsid w:val="00400E00"/>
    <w:rsid w:val="004425FF"/>
    <w:rsid w:val="00453416"/>
    <w:rsid w:val="004913F3"/>
    <w:rsid w:val="004D731F"/>
    <w:rsid w:val="004F3623"/>
    <w:rsid w:val="005305E6"/>
    <w:rsid w:val="00565909"/>
    <w:rsid w:val="0057122D"/>
    <w:rsid w:val="00572E8C"/>
    <w:rsid w:val="00585001"/>
    <w:rsid w:val="005A5C90"/>
    <w:rsid w:val="005B10FF"/>
    <w:rsid w:val="006073E2"/>
    <w:rsid w:val="00632704"/>
    <w:rsid w:val="006432AA"/>
    <w:rsid w:val="00654C69"/>
    <w:rsid w:val="00667AAF"/>
    <w:rsid w:val="0069707A"/>
    <w:rsid w:val="006C42EB"/>
    <w:rsid w:val="006D2553"/>
    <w:rsid w:val="00713371"/>
    <w:rsid w:val="00766214"/>
    <w:rsid w:val="00767690"/>
    <w:rsid w:val="00772A6F"/>
    <w:rsid w:val="00794BCE"/>
    <w:rsid w:val="007B0BB7"/>
    <w:rsid w:val="007B4725"/>
    <w:rsid w:val="007E4179"/>
    <w:rsid w:val="007F2780"/>
    <w:rsid w:val="00802E6A"/>
    <w:rsid w:val="008237BD"/>
    <w:rsid w:val="008421C0"/>
    <w:rsid w:val="0087615A"/>
    <w:rsid w:val="008874E9"/>
    <w:rsid w:val="008C6ECA"/>
    <w:rsid w:val="008D420E"/>
    <w:rsid w:val="008E592B"/>
    <w:rsid w:val="008F2CAA"/>
    <w:rsid w:val="008F44E1"/>
    <w:rsid w:val="0090141A"/>
    <w:rsid w:val="009019DA"/>
    <w:rsid w:val="00901A8E"/>
    <w:rsid w:val="00916655"/>
    <w:rsid w:val="00960CEF"/>
    <w:rsid w:val="00966C1F"/>
    <w:rsid w:val="009808DC"/>
    <w:rsid w:val="00997F66"/>
    <w:rsid w:val="009B5101"/>
    <w:rsid w:val="009B56AC"/>
    <w:rsid w:val="009C0BC5"/>
    <w:rsid w:val="009C144F"/>
    <w:rsid w:val="009C4000"/>
    <w:rsid w:val="009D25CE"/>
    <w:rsid w:val="009F670E"/>
    <w:rsid w:val="00A16A08"/>
    <w:rsid w:val="00A440D0"/>
    <w:rsid w:val="00A516B2"/>
    <w:rsid w:val="00A5708C"/>
    <w:rsid w:val="00A706F1"/>
    <w:rsid w:val="00AA1519"/>
    <w:rsid w:val="00AA2281"/>
    <w:rsid w:val="00AA7281"/>
    <w:rsid w:val="00AC4BD4"/>
    <w:rsid w:val="00AF1E8A"/>
    <w:rsid w:val="00B04B1D"/>
    <w:rsid w:val="00B13388"/>
    <w:rsid w:val="00B242F2"/>
    <w:rsid w:val="00B32262"/>
    <w:rsid w:val="00B36CCA"/>
    <w:rsid w:val="00B7648E"/>
    <w:rsid w:val="00B80227"/>
    <w:rsid w:val="00B82F27"/>
    <w:rsid w:val="00BA4C93"/>
    <w:rsid w:val="00BC06FE"/>
    <w:rsid w:val="00C43CC9"/>
    <w:rsid w:val="00C54096"/>
    <w:rsid w:val="00C604EF"/>
    <w:rsid w:val="00C6117A"/>
    <w:rsid w:val="00C74D47"/>
    <w:rsid w:val="00C75163"/>
    <w:rsid w:val="00CA7983"/>
    <w:rsid w:val="00CB3341"/>
    <w:rsid w:val="00CD485B"/>
    <w:rsid w:val="00CF6274"/>
    <w:rsid w:val="00D14341"/>
    <w:rsid w:val="00D2178B"/>
    <w:rsid w:val="00D64A93"/>
    <w:rsid w:val="00DA3352"/>
    <w:rsid w:val="00DC231F"/>
    <w:rsid w:val="00DC62A6"/>
    <w:rsid w:val="00DE45F1"/>
    <w:rsid w:val="00E152AA"/>
    <w:rsid w:val="00E3534C"/>
    <w:rsid w:val="00E77F54"/>
    <w:rsid w:val="00EC2088"/>
    <w:rsid w:val="00ED2BE1"/>
    <w:rsid w:val="00EE6F30"/>
    <w:rsid w:val="00EF72C9"/>
    <w:rsid w:val="00F00874"/>
    <w:rsid w:val="00F4162F"/>
    <w:rsid w:val="00F657CC"/>
    <w:rsid w:val="00F7598B"/>
    <w:rsid w:val="00F90CE0"/>
    <w:rsid w:val="00FC4EB2"/>
    <w:rsid w:val="00FD2EF2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C93"/>
    <w:pPr>
      <w:spacing w:after="200" w:line="276" w:lineRule="auto"/>
      <w:jc w:val="both"/>
    </w:pPr>
    <w:rPr>
      <w:sz w:val="22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semiHidden/>
    <w:unhideWhenUsed/>
    <w:rsid w:val="00AA728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A7281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AA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AA7281"/>
    <w:rPr>
      <w:rFonts w:ascii="Calibri" w:hAnsi="Calibri" w:cs="Times New Roman"/>
      <w:lang w:val="en-GB"/>
    </w:rPr>
  </w:style>
  <w:style w:type="paragraph" w:styleId="Fuzeile">
    <w:name w:val="footer"/>
    <w:basedOn w:val="Standard"/>
    <w:link w:val="FuzeileZeichen"/>
    <w:unhideWhenUsed/>
    <w:rsid w:val="00AA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semiHidden/>
    <w:rsid w:val="00AA7281"/>
    <w:rPr>
      <w:rFonts w:ascii="Calibri" w:hAnsi="Calibri" w:cs="Times New Roman"/>
      <w:lang w:val="en-GB"/>
    </w:rPr>
  </w:style>
  <w:style w:type="character" w:styleId="Seitenzahl">
    <w:name w:val="page number"/>
    <w:basedOn w:val="Absatzstandardschriftart"/>
    <w:rsid w:val="00AA7281"/>
  </w:style>
  <w:style w:type="paragraph" w:customStyle="1" w:styleId="Default">
    <w:name w:val="Default"/>
    <w:rsid w:val="00BC0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character" w:customStyle="1" w:styleId="shorttext">
    <w:name w:val="short_text"/>
    <w:rsid w:val="00084A5F"/>
  </w:style>
  <w:style w:type="character" w:customStyle="1" w:styleId="hps">
    <w:name w:val="hps"/>
    <w:rsid w:val="00084A5F"/>
  </w:style>
  <w:style w:type="character" w:customStyle="1" w:styleId="atn">
    <w:name w:val="atn"/>
    <w:rsid w:val="002F41A5"/>
  </w:style>
  <w:style w:type="character" w:customStyle="1" w:styleId="alt-edited1">
    <w:name w:val="alt-edited1"/>
    <w:rsid w:val="002B58C4"/>
    <w:rPr>
      <w:color w:val="4D90F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C93"/>
    <w:pPr>
      <w:spacing w:after="200" w:line="276" w:lineRule="auto"/>
      <w:jc w:val="both"/>
    </w:pPr>
    <w:rPr>
      <w:sz w:val="22"/>
      <w:szCs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semiHidden/>
    <w:unhideWhenUsed/>
    <w:rsid w:val="00AA7281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A7281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eichen"/>
    <w:uiPriority w:val="99"/>
    <w:unhideWhenUsed/>
    <w:rsid w:val="00AA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AA7281"/>
    <w:rPr>
      <w:rFonts w:ascii="Calibri" w:hAnsi="Calibri" w:cs="Times New Roman"/>
      <w:lang w:val="en-GB"/>
    </w:rPr>
  </w:style>
  <w:style w:type="paragraph" w:styleId="Fuzeile">
    <w:name w:val="footer"/>
    <w:basedOn w:val="Standard"/>
    <w:link w:val="FuzeileZeichen"/>
    <w:unhideWhenUsed/>
    <w:rsid w:val="00AA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semiHidden/>
    <w:rsid w:val="00AA7281"/>
    <w:rPr>
      <w:rFonts w:ascii="Calibri" w:hAnsi="Calibri" w:cs="Times New Roman"/>
      <w:lang w:val="en-GB"/>
    </w:rPr>
  </w:style>
  <w:style w:type="character" w:styleId="Seitenzahl">
    <w:name w:val="page number"/>
    <w:basedOn w:val="Absatzstandardschriftart"/>
    <w:rsid w:val="00AA7281"/>
  </w:style>
  <w:style w:type="paragraph" w:customStyle="1" w:styleId="Default">
    <w:name w:val="Default"/>
    <w:rsid w:val="00BC0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character" w:customStyle="1" w:styleId="shorttext">
    <w:name w:val="short_text"/>
    <w:rsid w:val="00084A5F"/>
  </w:style>
  <w:style w:type="character" w:customStyle="1" w:styleId="hps">
    <w:name w:val="hps"/>
    <w:rsid w:val="00084A5F"/>
  </w:style>
  <w:style w:type="character" w:customStyle="1" w:styleId="atn">
    <w:name w:val="atn"/>
    <w:rsid w:val="002F41A5"/>
  </w:style>
  <w:style w:type="character" w:customStyle="1" w:styleId="alt-edited1">
    <w:name w:val="alt-edited1"/>
    <w:rsid w:val="002B58C4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9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438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8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68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846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65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624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0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25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59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478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0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04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775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08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0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51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848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8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43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58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180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339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0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225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5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439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1550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243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98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683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9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8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5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461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03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61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4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5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24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9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90324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555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07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5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1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55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3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124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9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5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7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922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59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6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794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1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283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3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946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8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38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968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09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5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983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814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2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80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262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642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0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46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716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3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868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2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454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28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5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457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08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80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76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2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53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07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98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41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9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30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18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1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8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878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95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47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140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4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92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75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75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6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03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20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3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11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09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291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2308</Words>
  <Characters>14543</Characters>
  <Application>Microsoft Macintosh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B-Lands Consulting</dc:creator>
  <cp:keywords/>
  <dc:description/>
  <cp:lastModifiedBy>PHV</cp:lastModifiedBy>
  <cp:revision>2</cp:revision>
  <cp:lastPrinted>2014-04-17T08:53:00Z</cp:lastPrinted>
  <dcterms:created xsi:type="dcterms:W3CDTF">2014-04-17T09:57:00Z</dcterms:created>
  <dcterms:modified xsi:type="dcterms:W3CDTF">2014-04-17T09:57:00Z</dcterms:modified>
</cp:coreProperties>
</file>